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0C6" w:rsidRDefault="002D55B9" w:rsidP="001530C6">
      <w:pPr>
        <w:spacing w:after="160" w:line="259" w:lineRule="auto"/>
        <w:ind w:left="0" w:right="0" w:firstLine="0"/>
        <w:jc w:val="left"/>
        <w:rPr>
          <w:b/>
          <w:sz w:val="24"/>
          <w:szCs w:val="28"/>
        </w:rPr>
      </w:pPr>
      <w:bookmarkStart w:id="0" w:name="_GoBack"/>
      <w:bookmarkEnd w:id="0"/>
      <w:r>
        <w:rPr>
          <w:b/>
          <w:noProof/>
          <w:sz w:val="24"/>
          <w:szCs w:val="28"/>
        </w:rPr>
        <w:drawing>
          <wp:anchor distT="0" distB="0" distL="114300" distR="114300" simplePos="0" relativeHeight="251661312" behindDoc="0" locked="0" layoutInCell="1" allowOverlap="1" wp14:anchorId="4FCB1BF8" wp14:editId="3DFCD003">
            <wp:simplePos x="0" y="0"/>
            <wp:positionH relativeFrom="column">
              <wp:posOffset>-699135</wp:posOffset>
            </wp:positionH>
            <wp:positionV relativeFrom="paragraph">
              <wp:posOffset>-483870</wp:posOffset>
            </wp:positionV>
            <wp:extent cx="7575550" cy="10723245"/>
            <wp:effectExtent l="0" t="0" r="6350" b="1905"/>
            <wp:wrapNone/>
            <wp:docPr id="36" name="Image 36" descr="C:\Users\w.borrod\AppData\Local\Microsoft\Windows\INetCache\Content.Word\Couver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C:\Users\w.borrod\AppData\Local\Microsoft\Windows\INetCache\Content.Word\Couverture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0" cy="1072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66168">
        <w:rPr>
          <w:rFonts w:eastAsia="Times New Roman" w:cs="Times New Roman"/>
          <w:bCs/>
          <w:noProof/>
          <w:sz w:val="20"/>
        </w:rPr>
        <w:drawing>
          <wp:anchor distT="0" distB="0" distL="114300" distR="114300" simplePos="0" relativeHeight="251678720" behindDoc="0" locked="0" layoutInCell="1" allowOverlap="1" wp14:anchorId="339DA4B6" wp14:editId="41C4B442">
            <wp:simplePos x="0" y="0"/>
            <wp:positionH relativeFrom="column">
              <wp:posOffset>1731806</wp:posOffset>
            </wp:positionH>
            <wp:positionV relativeFrom="paragraph">
              <wp:posOffset>6659880</wp:posOffset>
            </wp:positionV>
            <wp:extent cx="2804615" cy="2023231"/>
            <wp:effectExtent l="0" t="0" r="0" b="0"/>
            <wp:wrapNone/>
            <wp:docPr id="2" name="Image 2" descr="C:\Users\w.borrod\Desktop\SABCO 007015_semelle intégré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borrod\Desktop\SABCO 007015_semelle intégrée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7" t="17355" r="5785" b="22727"/>
                    <a:stretch/>
                  </pic:blipFill>
                  <pic:spPr bwMode="auto">
                    <a:xfrm>
                      <a:off x="0" y="0"/>
                      <a:ext cx="2804615" cy="2023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825" w:rsidRPr="00E84825">
        <w:rPr>
          <w:b/>
          <w:noProof/>
          <w:sz w:val="24"/>
          <w:szCs w:val="28"/>
        </w:rPr>
        <w:drawing>
          <wp:anchor distT="0" distB="0" distL="114300" distR="114300" simplePos="0" relativeHeight="251677696" behindDoc="0" locked="0" layoutInCell="1" allowOverlap="1" wp14:anchorId="32440F29" wp14:editId="780660CC">
            <wp:simplePos x="0" y="0"/>
            <wp:positionH relativeFrom="column">
              <wp:posOffset>4316730</wp:posOffset>
            </wp:positionH>
            <wp:positionV relativeFrom="paragraph">
              <wp:posOffset>8698230</wp:posOffset>
            </wp:positionV>
            <wp:extent cx="1323975" cy="1095375"/>
            <wp:effectExtent l="0" t="0" r="0" b="0"/>
            <wp:wrapNone/>
            <wp:docPr id="30" name="Image 30" descr="\\SRV-FILES\Communication\1-Marketing\2-BROCHURES\1-CATALOGUES\5-SABCO\BROCHURE GARDE CORPS\2018-Nouvelle Brochure SABCO WBTI\In design EN\Dossier SABCO-EN-Avril-2019\Links\0070RAIL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\\SRV-FILES\Communication\1-Marketing\2-BROCHURES\1-CATALOGUES\5-SABCO\BROCHURE GARDE CORPS\2018-Nouvelle Brochure SABCO WBTI\In design EN\Dossier SABCO-EN-Avril-2019\Links\0070RAIL10.png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79" t="28922" r="23124" b="34085"/>
                    <a:stretch/>
                  </pic:blipFill>
                  <pic:spPr bwMode="auto">
                    <a:xfrm>
                      <a:off x="0" y="0"/>
                      <a:ext cx="13239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84825" w:rsidRPr="00E84825">
        <w:rPr>
          <w:b/>
          <w:noProof/>
          <w:sz w:val="24"/>
          <w:szCs w:val="28"/>
        </w:rPr>
        <w:drawing>
          <wp:anchor distT="0" distB="0" distL="114300" distR="114300" simplePos="0" relativeHeight="251676672" behindDoc="0" locked="0" layoutInCell="1" allowOverlap="1" wp14:anchorId="27BC6833" wp14:editId="01F62A33">
            <wp:simplePos x="0" y="0"/>
            <wp:positionH relativeFrom="column">
              <wp:posOffset>3678555</wp:posOffset>
            </wp:positionH>
            <wp:positionV relativeFrom="paragraph">
              <wp:posOffset>8707755</wp:posOffset>
            </wp:positionV>
            <wp:extent cx="1400175" cy="1076325"/>
            <wp:effectExtent l="0" t="0" r="0" b="0"/>
            <wp:wrapNone/>
            <wp:docPr id="37" name="Image 37" descr="\\SRV-FILES\Communication\2-Photos\photo_pieces_HD\SADEV_decor\04_Garde corps et mains courantes\HD\SADEV_2015_010_01_RAIL_1_0178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\\SRV-FILES\Communication\2-Photos\photo_pieces_HD\SADEV_decor\04_Garde corps et mains courantes\HD\SADEV_2015_010_01_RAIL_1_0178 copie.pn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4825" w:rsidRPr="00E84825">
        <w:rPr>
          <w:b/>
          <w:noProof/>
          <w:sz w:val="24"/>
          <w:szCs w:val="28"/>
        </w:rPr>
        <w:drawing>
          <wp:anchor distT="0" distB="0" distL="114300" distR="114300" simplePos="0" relativeHeight="251675648" behindDoc="0" locked="0" layoutInCell="1" allowOverlap="1" wp14:anchorId="5BBD8672" wp14:editId="10DBABCB">
            <wp:simplePos x="0" y="0"/>
            <wp:positionH relativeFrom="column">
              <wp:posOffset>2973705</wp:posOffset>
            </wp:positionH>
            <wp:positionV relativeFrom="paragraph">
              <wp:posOffset>8669655</wp:posOffset>
            </wp:positionV>
            <wp:extent cx="1638300" cy="1304925"/>
            <wp:effectExtent l="0" t="0" r="0" b="0"/>
            <wp:wrapNone/>
            <wp:docPr id="38" name="Image 38" descr="\\SRV-FILES\Communication\2-Photos\photo_pieces_HD\SADEV_decor\04_Garde corps et mains courantes\HD\SADEV_2015_010_01_0244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\\SRV-FILES\Communication\2-Photos\photo_pieces_HD\SADEV_decor\04_Garde corps et mains courantes\HD\SADEV_2015_010_01_0244 copie.png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4825" w:rsidRPr="00E84825">
        <w:rPr>
          <w:b/>
          <w:noProof/>
          <w:sz w:val="24"/>
          <w:szCs w:val="28"/>
        </w:rPr>
        <w:drawing>
          <wp:anchor distT="0" distB="0" distL="114300" distR="114300" simplePos="0" relativeHeight="251674624" behindDoc="0" locked="0" layoutInCell="1" allowOverlap="1" wp14:anchorId="565A5633" wp14:editId="62A9B8FE">
            <wp:simplePos x="0" y="0"/>
            <wp:positionH relativeFrom="column">
              <wp:posOffset>2059305</wp:posOffset>
            </wp:positionH>
            <wp:positionV relativeFrom="paragraph">
              <wp:posOffset>8803005</wp:posOffset>
            </wp:positionV>
            <wp:extent cx="1400175" cy="1085850"/>
            <wp:effectExtent l="0" t="0" r="0" b="0"/>
            <wp:wrapNone/>
            <wp:docPr id="21" name="Image 21" descr="\\SRV-FILES\Communication\1-Marketing\2-BROCHURES\1-CATALOGUES\5-SABCO\BROCHURE GARDE CORPS\2018-Nouvelle Brochure SABCO WBTI\In design EN\Dossier SABCO-EN-Avril-2019\Links\0070RAIL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\\SRV-FILES\Communication\1-Marketing\2-BROCHURES\1-CATALOGUES\5-SABCO\BROCHURE GARDE CORPS\2018-Nouvelle Brochure SABCO WBTI\In design EN\Dossier SABCO-EN-Avril-2019\Links\0070RAIL15.png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2" t="22105" r="8422" b="11579"/>
                    <a:stretch/>
                  </pic:blipFill>
                  <pic:spPr bwMode="auto">
                    <a:xfrm>
                      <a:off x="0" y="0"/>
                      <a:ext cx="14001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84825" w:rsidRPr="00E84825">
        <w:rPr>
          <w:b/>
          <w:noProof/>
          <w:sz w:val="24"/>
          <w:szCs w:val="28"/>
        </w:rPr>
        <w:drawing>
          <wp:anchor distT="0" distB="0" distL="114300" distR="114300" simplePos="0" relativeHeight="251673600" behindDoc="0" locked="0" layoutInCell="1" allowOverlap="1" wp14:anchorId="242AD9A4" wp14:editId="1AEC3B9A">
            <wp:simplePos x="0" y="0"/>
            <wp:positionH relativeFrom="column">
              <wp:posOffset>1402080</wp:posOffset>
            </wp:positionH>
            <wp:positionV relativeFrom="paragraph">
              <wp:posOffset>8679180</wp:posOffset>
            </wp:positionV>
            <wp:extent cx="1400175" cy="1076325"/>
            <wp:effectExtent l="0" t="0" r="0" b="0"/>
            <wp:wrapNone/>
            <wp:docPr id="32" name="Image 32" descr="\\SRV-FILES\Communication\1-Marketing\2-BROCHURES\1-CATALOGUES\5-SABCO\BROCHURE GARDE CORPS\2018-Nouvelle Brochure SABCO WBTI\In design FR\Dernière version\Dossier SABCO-FR-2019\Links\0070RAIL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\\SRV-FILES\Communication\1-Marketing\2-BROCHURES\1-CATALOGUES\5-SABCO\BROCHURE GARDE CORPS\2018-Nouvelle Brochure SABCO WBTI\In design FR\Dernière version\Dossier SABCO-FR-2019\Links\0070RAIL30.png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23" t="28919" r="23171" b="35109"/>
                    <a:stretch/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84825" w:rsidRPr="00E84825">
        <w:rPr>
          <w:b/>
          <w:noProof/>
          <w:sz w:val="24"/>
          <w:szCs w:val="28"/>
        </w:rPr>
        <w:drawing>
          <wp:anchor distT="0" distB="0" distL="114300" distR="114300" simplePos="0" relativeHeight="251672576" behindDoc="0" locked="0" layoutInCell="1" allowOverlap="1" wp14:anchorId="73B7404F" wp14:editId="582B0DD6">
            <wp:simplePos x="0" y="0"/>
            <wp:positionH relativeFrom="column">
              <wp:posOffset>744855</wp:posOffset>
            </wp:positionH>
            <wp:positionV relativeFrom="paragraph">
              <wp:posOffset>8669655</wp:posOffset>
            </wp:positionV>
            <wp:extent cx="1457325" cy="1162050"/>
            <wp:effectExtent l="0" t="0" r="0" b="0"/>
            <wp:wrapNone/>
            <wp:docPr id="31" name="Image 31" descr="\\SRV-FILES\Communication\1-Marketing\2-BROCHURES\1-CATALOGUES\5-SABCO\BROCHURE GARDE CORPS\2018-Nouvelle Brochure SABCO WBTI\In design FR\Dernière version\Dossier SABCO-FR-2019\Links\0070RAIL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\\SRV-FILES\Communication\1-Marketing\2-BROCHURES\1-CATALOGUES\5-SABCO\BROCHURE GARDE CORPS\2018-Nouvelle Brochure SABCO WBTI\In design FR\Dernière version\Dossier SABCO-FR-2019\Links\0070RAIL31.png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09" t="27097" r="20000" b="32738"/>
                    <a:stretch/>
                  </pic:blipFill>
                  <pic:spPr bwMode="auto"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84825" w:rsidRPr="00E84825">
        <w:rPr>
          <w:b/>
          <w:noProof/>
          <w:sz w:val="24"/>
          <w:szCs w:val="28"/>
        </w:rPr>
        <w:drawing>
          <wp:anchor distT="0" distB="0" distL="114300" distR="114300" simplePos="0" relativeHeight="251671552" behindDoc="0" locked="0" layoutInCell="1" allowOverlap="1" wp14:anchorId="06BE9D64" wp14:editId="59A8C637">
            <wp:simplePos x="0" y="0"/>
            <wp:positionH relativeFrom="column">
              <wp:posOffset>487367</wp:posOffset>
            </wp:positionH>
            <wp:positionV relativeFrom="paragraph">
              <wp:posOffset>1663065</wp:posOffset>
            </wp:positionV>
            <wp:extent cx="1626235" cy="1906270"/>
            <wp:effectExtent l="0" t="0" r="0" b="0"/>
            <wp:wrapNone/>
            <wp:docPr id="39" name="Image 39" descr="\\SRV-FILES\Communication\2-Photos\photo_pieces_HD\SADEV_decor\04_Garde corps et mains courantes\HD\Main-Courante-U-alu-1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\\SRV-FILES\Communication\2-Photos\photo_pieces_HD\SADEV_decor\04_Garde corps et mains courantes\HD\Main-Courante-U-alu-1 copie.png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3" t="2555" r="15988" b="3834"/>
                    <a:stretch/>
                  </pic:blipFill>
                  <pic:spPr bwMode="auto">
                    <a:xfrm>
                      <a:off x="0" y="0"/>
                      <a:ext cx="162623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4825" w:rsidRPr="003E5D89"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C9115C" wp14:editId="4EABC70B">
                <wp:simplePos x="0" y="0"/>
                <wp:positionH relativeFrom="column">
                  <wp:posOffset>-664845</wp:posOffset>
                </wp:positionH>
                <wp:positionV relativeFrom="paragraph">
                  <wp:posOffset>4725992</wp:posOffset>
                </wp:positionV>
                <wp:extent cx="7580630" cy="2162175"/>
                <wp:effectExtent l="0" t="0" r="0" b="0"/>
                <wp:wrapNone/>
                <wp:docPr id="42" name="Google Shape;56;p13">
                  <a:extLst xmlns:a="http://schemas.openxmlformats.org/drawingml/2006/main">
                    <a:ext uri="{FF2B5EF4-FFF2-40B4-BE49-F238E27FC236}">
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xmlns:w15="http://schemas.microsoft.com/office/word/2012/wordml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216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530C6" w:rsidRPr="00E84825" w:rsidRDefault="001530C6" w:rsidP="00E848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E84825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GARDE CORPS SABCO</w:t>
                            </w:r>
                          </w:p>
                          <w:p w:rsidR="001530C6" w:rsidRPr="00E84825" w:rsidRDefault="001530C6" w:rsidP="00E848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E84825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 xml:space="preserve">7015 </w:t>
                            </w:r>
                            <w:r w:rsidR="00BB7A11" w:rsidRPr="00E84825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–</w:t>
                            </w:r>
                            <w:r w:rsidRPr="00E84825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 xml:space="preserve"> ORIGINAL</w:t>
                            </w:r>
                          </w:p>
                          <w:p w:rsidR="00BB7A11" w:rsidRPr="00E84825" w:rsidRDefault="00BB7A11" w:rsidP="00E848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 w:rsidRPr="00E84825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i/>
                                <w:color w:val="FFFFFF" w:themeColor="background1"/>
                                <w:kern w:val="24"/>
                                <w:sz w:val="56"/>
                                <w:szCs w:val="72"/>
                                <w:lang w:val="it-IT"/>
                              </w:rPr>
                              <w:t>Pose sol déportée</w:t>
                            </w:r>
                          </w:p>
                          <w:p w:rsidR="00BB7A11" w:rsidRPr="009D770C" w:rsidRDefault="00BB7A11" w:rsidP="00E848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28"/>
                              </w:rPr>
                            </w:pPr>
                          </w:p>
                          <w:p w:rsidR="001530C6" w:rsidRPr="003E5D89" w:rsidRDefault="001530C6" w:rsidP="00E8482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itillium Web" w:eastAsia="Titillium Web SemiBold" w:hAnsi="Titillium Web" w:cs="Titillium Web SemiBold"/>
                                <w:b/>
                                <w:bCs/>
                                <w:color w:val="FFFFFF" w:themeColor="background1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Google Shape;56;p13" o:spid="_x0000_s1026" type="#_x0000_t202" style="position:absolute;margin-left:-52.35pt;margin-top:372.15pt;width:596.9pt;height:17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" filled="f" stroked="f">
                <v:textbox inset="2.53958mm,2.53958mm,2.53958mm,2.53958mm">
                  <w:txbxContent>
                    <w:p w:rsidR="001530C6" w:rsidRPr="00E84825" w:rsidRDefault="001530C6" w:rsidP="00E848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E84825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GARDE CORPS SABCO</w:t>
                      </w:r>
                    </w:p>
                    <w:p w:rsidR="001530C6" w:rsidRPr="00E84825" w:rsidRDefault="001530C6" w:rsidP="00E848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E84825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 xml:space="preserve">7015 </w:t>
                      </w:r>
                      <w:r w:rsidR="00BB7A11" w:rsidRPr="00E84825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–</w:t>
                      </w:r>
                      <w:r w:rsidRPr="00E84825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 xml:space="preserve"> ORIGINAL</w:t>
                      </w:r>
                    </w:p>
                    <w:p w:rsidR="00BB7A11" w:rsidRPr="00E84825" w:rsidRDefault="00BB7A11" w:rsidP="00E848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i/>
                          <w:color w:val="FFFFFF" w:themeColor="background1"/>
                          <w:sz w:val="24"/>
                          <w:szCs w:val="28"/>
                        </w:rPr>
                      </w:pPr>
                      <w:r w:rsidRPr="00E84825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i/>
                          <w:color w:val="FFFFFF" w:themeColor="background1"/>
                          <w:kern w:val="24"/>
                          <w:sz w:val="56"/>
                          <w:szCs w:val="72"/>
                          <w:lang w:val="it-IT"/>
                        </w:rPr>
                        <w:t>Pose sol déportée</w:t>
                      </w:r>
                    </w:p>
                    <w:p w:rsidR="00BB7A11" w:rsidRPr="009D770C" w:rsidRDefault="00BB7A11" w:rsidP="00E848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sz w:val="32"/>
                          <w:szCs w:val="28"/>
                        </w:rPr>
                      </w:pPr>
                    </w:p>
                    <w:p w:rsidR="001530C6" w:rsidRPr="003E5D89" w:rsidRDefault="001530C6" w:rsidP="00E8482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itillium Web" w:eastAsia="Titillium Web SemiBold" w:hAnsi="Titillium Web" w:cs="Titillium Web SemiBold"/>
                          <w:b/>
                          <w:bCs/>
                          <w:color w:val="FFFFFF" w:themeColor="background1"/>
                          <w:kern w:val="24"/>
                          <w:sz w:val="72"/>
                          <w:szCs w:val="72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4825" w:rsidRPr="003E5D89"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FFDBEC" wp14:editId="28A4A7EE">
                <wp:simplePos x="0" y="0"/>
                <wp:positionH relativeFrom="column">
                  <wp:posOffset>-704850</wp:posOffset>
                </wp:positionH>
                <wp:positionV relativeFrom="paragraph">
                  <wp:posOffset>4137338</wp:posOffset>
                </wp:positionV>
                <wp:extent cx="7580630" cy="850265"/>
                <wp:effectExtent l="0" t="0" r="0" b="0"/>
                <wp:wrapNone/>
                <wp:docPr id="5" name="Google Shape;56;p13">
                  <a:extLst xmlns:a="http://schemas.openxmlformats.org/drawingml/2006/main">
                    <a:ext uri="{FF2B5EF4-FFF2-40B4-BE49-F238E27FC236}">
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xmlns:w15="http://schemas.microsoft.com/office/word/2012/wordml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530C6" w:rsidRPr="009D770C" w:rsidRDefault="001530C6" w:rsidP="00E8482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  <w:r w:rsidRPr="009D770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  <w:t>Descriptif pour cahier des charges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55.5pt;margin-top:325.75pt;width:596.9pt;height:66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" filled="f" stroked="f">
                <v:textbox inset="2.53958mm,2.53958mm,2.53958mm,2.53958mm">
                  <w:txbxContent>
                    <w:p w:rsidR="001530C6" w:rsidRPr="009D770C" w:rsidRDefault="001530C6" w:rsidP="00E8482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</w:pPr>
                      <w:r w:rsidRPr="009D770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  <w:t>Descriptif pour cahier des charges</w:t>
                      </w:r>
                    </w:p>
                  </w:txbxContent>
                </v:textbox>
              </v:shape>
            </w:pict>
          </mc:Fallback>
        </mc:AlternateContent>
      </w:r>
      <w:r w:rsidR="001530C6">
        <w:rPr>
          <w:b/>
          <w:sz w:val="24"/>
          <w:szCs w:val="28"/>
        </w:rPr>
        <w:br w:type="page"/>
      </w:r>
    </w:p>
    <w:p w:rsidR="007B3B1F" w:rsidRPr="00607D0F" w:rsidRDefault="007B3B1F" w:rsidP="007B3B1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8"/>
        </w:rPr>
      </w:pPr>
      <w:permStart w:id="763240110" w:edGrp="everyone"/>
      <w:r w:rsidRPr="00607D0F">
        <w:rPr>
          <w:b/>
          <w:sz w:val="24"/>
          <w:szCs w:val="28"/>
        </w:rPr>
        <w:lastRenderedPageBreak/>
        <w:t>GARDE CORPS SABCO 701</w:t>
      </w:r>
      <w:r w:rsidR="00563A29">
        <w:rPr>
          <w:b/>
          <w:sz w:val="24"/>
          <w:szCs w:val="28"/>
        </w:rPr>
        <w:t>5</w:t>
      </w:r>
      <w:r w:rsidR="006B0B08" w:rsidRPr="00607D0F">
        <w:rPr>
          <w:b/>
          <w:sz w:val="24"/>
          <w:szCs w:val="28"/>
        </w:rPr>
        <w:t xml:space="preserve"> - ORIGINAL</w:t>
      </w:r>
    </w:p>
    <w:p w:rsidR="007B3B1F" w:rsidRPr="00083526" w:rsidRDefault="007B3B1F" w:rsidP="007B3B1F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:rsidR="00607D0F" w:rsidRDefault="00607D0F" w:rsidP="0029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Descriptif </w:t>
      </w:r>
      <w:r w:rsidR="00295AF6">
        <w:rPr>
          <w:rFonts w:eastAsia="Times New Roman" w:cs="Times New Roman"/>
          <w:bCs/>
          <w:sz w:val="20"/>
          <w:lang w:eastAsia="nl-NL"/>
        </w:rPr>
        <w:t>pour cahier des charges</w:t>
      </w:r>
    </w:p>
    <w:p w:rsidR="00607D0F" w:rsidRDefault="00607D0F" w:rsidP="00607D0F">
      <w:pPr>
        <w:spacing w:after="0" w:line="240" w:lineRule="auto"/>
        <w:rPr>
          <w:rFonts w:eastAsia="Times New Roman" w:cs="Times New Roman"/>
          <w:bCs/>
          <w:sz w:val="20"/>
          <w:lang w:eastAsia="nl-NL"/>
        </w:rPr>
      </w:pPr>
    </w:p>
    <w:p w:rsidR="00BB7A11" w:rsidRDefault="00BB7A11" w:rsidP="00BB7A11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Fourniture </w:t>
      </w:r>
      <w:r w:rsidRPr="00696FAD">
        <w:rPr>
          <w:rFonts w:eastAsia="Times New Roman" w:cs="Times New Roman"/>
          <w:bCs/>
          <w:sz w:val="20"/>
          <w:lang w:eastAsia="nl-NL"/>
        </w:rPr>
        <w:t>de garde-corps</w:t>
      </w:r>
      <w:r>
        <w:rPr>
          <w:rFonts w:eastAsia="Times New Roman" w:cs="Times New Roman"/>
          <w:bCs/>
          <w:sz w:val="20"/>
          <w:lang w:eastAsia="nl-NL"/>
        </w:rPr>
        <w:t xml:space="preserve"> en verre de type SABCO de SADEV sous Avis Technique n° </w:t>
      </w:r>
      <w:r w:rsidRPr="00016C90">
        <w:rPr>
          <w:rFonts w:eastAsia="Times New Roman" w:cs="Times New Roman"/>
          <w:sz w:val="20"/>
          <w:lang w:eastAsia="nl-NL"/>
        </w:rPr>
        <w:t>2.1/ 15-1673_V3</w:t>
      </w:r>
      <w:r>
        <w:rPr>
          <w:rFonts w:eastAsia="Times New Roman" w:cs="Times New Roman"/>
          <w:sz w:val="20"/>
          <w:lang w:eastAsia="nl-NL"/>
        </w:rPr>
        <w:t xml:space="preserve"> du </w:t>
      </w:r>
      <w:r w:rsidRPr="00E511D9">
        <w:rPr>
          <w:rFonts w:eastAsia="Times New Roman" w:cs="Times New Roman"/>
          <w:bCs/>
          <w:sz w:val="20"/>
          <w:lang w:eastAsia="nl-NL"/>
        </w:rPr>
        <w:t>CSTB</w:t>
      </w:r>
    </w:p>
    <w:p w:rsidR="00BB7A11" w:rsidRDefault="00BB7A11" w:rsidP="00BB7A11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Système non traditionnel encastré en pied, en conformité avec les normes NF P01-012, NF P01-013, </w:t>
      </w:r>
      <w:r w:rsidRPr="00016C90">
        <w:rPr>
          <w:rFonts w:eastAsia="Times New Roman" w:cs="Times New Roman"/>
          <w:bCs/>
          <w:sz w:val="20"/>
          <w:lang w:eastAsia="nl-NL"/>
        </w:rPr>
        <w:t>NF P06-001</w:t>
      </w:r>
      <w:r>
        <w:rPr>
          <w:rFonts w:eastAsia="Times New Roman" w:cs="Times New Roman"/>
          <w:bCs/>
          <w:sz w:val="20"/>
          <w:lang w:eastAsia="nl-NL"/>
        </w:rPr>
        <w:t xml:space="preserve"> et au Cahier du CSTB 3034.</w:t>
      </w:r>
    </w:p>
    <w:p w:rsidR="00BB7A11" w:rsidRDefault="00BB7A11" w:rsidP="00BB7A11">
      <w:pPr>
        <w:spacing w:after="0" w:line="276" w:lineRule="auto"/>
        <w:ind w:left="0" w:firstLine="0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Verre maintenu dans un profilé en U</w:t>
      </w:r>
      <w:r w:rsidR="0044558A">
        <w:rPr>
          <w:rFonts w:eastAsia="Times New Roman" w:cs="Times New Roman"/>
          <w:bCs/>
          <w:sz w:val="20"/>
          <w:lang w:eastAsia="nl-NL"/>
        </w:rPr>
        <w:t xml:space="preserve"> de type SABCO 007015</w:t>
      </w:r>
      <w:r>
        <w:rPr>
          <w:rFonts w:eastAsia="Times New Roman" w:cs="Times New Roman"/>
          <w:bCs/>
          <w:sz w:val="20"/>
          <w:lang w:eastAsia="nl-NL"/>
        </w:rPr>
        <w:t xml:space="preserve"> en aluminium,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fixations</w:t>
      </w:r>
      <w:r>
        <w:rPr>
          <w:rFonts w:eastAsia="Times New Roman" w:cs="Times New Roman"/>
          <w:bCs/>
          <w:sz w:val="20"/>
          <w:lang w:eastAsia="nl-NL"/>
        </w:rPr>
        <w:t xml:space="preserve"> au sol</w:t>
      </w:r>
      <w:r w:rsidR="0044558A">
        <w:rPr>
          <w:rFonts w:eastAsia="Times New Roman" w:cs="Times New Roman"/>
          <w:bCs/>
          <w:sz w:val="20"/>
          <w:lang w:eastAsia="nl-NL"/>
        </w:rPr>
        <w:t xml:space="preserve"> déportées</w:t>
      </w:r>
      <w:r w:rsidRPr="00871F3C">
        <w:rPr>
          <w:rFonts w:eastAsia="Times New Roman" w:cs="Times New Roman"/>
          <w:bCs/>
          <w:sz w:val="20"/>
          <w:lang w:eastAsia="nl-NL"/>
        </w:rPr>
        <w:t xml:space="preserve"> </w:t>
      </w:r>
      <w:r>
        <w:rPr>
          <w:rFonts w:eastAsia="Times New Roman" w:cs="Times New Roman"/>
          <w:bCs/>
          <w:sz w:val="20"/>
          <w:lang w:eastAsia="nl-NL"/>
        </w:rPr>
        <w:t>dimensionnées selon la règlementation en vigueur. Entraxe de f</w:t>
      </w:r>
      <w:r w:rsidRPr="00E511D9">
        <w:rPr>
          <w:rFonts w:eastAsia="Times New Roman" w:cs="Times New Roman"/>
          <w:bCs/>
          <w:sz w:val="20"/>
          <w:lang w:eastAsia="nl-NL"/>
        </w:rPr>
        <w:t>ixation</w:t>
      </w:r>
      <w:r>
        <w:rPr>
          <w:rFonts w:eastAsia="Times New Roman" w:cs="Times New Roman"/>
          <w:bCs/>
          <w:sz w:val="20"/>
          <w:lang w:eastAsia="nl-NL"/>
        </w:rPr>
        <w:t xml:space="preserve"> du rail entre </w:t>
      </w:r>
      <w:r w:rsidR="0044558A">
        <w:rPr>
          <w:rFonts w:eastAsia="Times New Roman" w:cs="Times New Roman"/>
          <w:bCs/>
          <w:sz w:val="20"/>
          <w:lang w:eastAsia="nl-NL"/>
        </w:rPr>
        <w:t>4</w:t>
      </w:r>
      <w:r>
        <w:rPr>
          <w:rFonts w:eastAsia="Times New Roman" w:cs="Times New Roman"/>
          <w:bCs/>
          <w:sz w:val="20"/>
          <w:lang w:eastAsia="nl-NL"/>
        </w:rPr>
        <w:t xml:space="preserve">00 et 800 mm suivant catégorie de bâtiment, fixations et support suivant indications de l’AT n° </w:t>
      </w:r>
      <w:r w:rsidRPr="00016C90">
        <w:rPr>
          <w:rFonts w:eastAsia="Times New Roman" w:cs="Times New Roman"/>
          <w:sz w:val="20"/>
          <w:lang w:eastAsia="nl-NL"/>
        </w:rPr>
        <w:t>2.1/ 15-1673_V3</w:t>
      </w:r>
      <w:r>
        <w:rPr>
          <w:rFonts w:eastAsia="Times New Roman" w:cs="Times New Roman"/>
          <w:sz w:val="20"/>
          <w:lang w:eastAsia="nl-NL"/>
        </w:rPr>
        <w:t>.</w:t>
      </w:r>
    </w:p>
    <w:p w:rsidR="00BB7A11" w:rsidRDefault="00BB7A11" w:rsidP="00BB7A11">
      <w:pPr>
        <w:spacing w:after="0" w:line="276" w:lineRule="auto"/>
        <w:rPr>
          <w:rFonts w:eastAsia="Times New Roman" w:cs="Times New Roman"/>
          <w:i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Epaisseur et composition du vitrage suivant indications de l’Avis Technique n° </w:t>
      </w:r>
      <w:r w:rsidRPr="00016C90">
        <w:rPr>
          <w:rFonts w:eastAsia="Times New Roman" w:cs="Times New Roman"/>
          <w:sz w:val="20"/>
          <w:lang w:eastAsia="nl-NL"/>
        </w:rPr>
        <w:t>2.1/ 15-1673_V3</w:t>
      </w:r>
      <w:r>
        <w:rPr>
          <w:rFonts w:eastAsia="Times New Roman" w:cs="Times New Roman"/>
          <w:sz w:val="20"/>
          <w:lang w:eastAsia="nl-NL"/>
        </w:rPr>
        <w:t xml:space="preserve"> déterminée par </w:t>
      </w:r>
      <w:r>
        <w:rPr>
          <w:rFonts w:eastAsia="Times New Roman" w:cs="Times New Roman"/>
          <w:bCs/>
          <w:sz w:val="20"/>
          <w:lang w:eastAsia="nl-NL"/>
        </w:rPr>
        <w:t xml:space="preserve">la charge linéaire </w:t>
      </w:r>
      <w:sdt>
        <w:sdtPr>
          <w:rPr>
            <w:rFonts w:eastAsia="Times New Roman" w:cs="Times New Roman"/>
            <w:bCs/>
            <w:sz w:val="20"/>
            <w:lang w:eastAsia="nl-NL"/>
          </w:rPr>
          <w:id w:val="1271598353"/>
          <w:placeholder>
            <w:docPart w:val="6A90DE55263242F8BB333A2FA053187A"/>
          </w:placeholder>
        </w:sdtPr>
        <w:sdtEndPr>
          <w:rPr>
            <w:rStyle w:val="Style1"/>
            <w:rFonts w:eastAsia="Calibri" w:cs="Calibri"/>
            <w:bCs w:val="0"/>
            <w:sz w:val="22"/>
            <w:lang w:eastAsia="fr-FR"/>
          </w:rPr>
        </w:sdtEndPr>
        <w:sdtContent>
          <w:sdt>
            <w:sdtPr>
              <w:rPr>
                <w:rFonts w:eastAsia="Times New Roman" w:cs="Times New Roman"/>
                <w:bCs/>
                <w:sz w:val="20"/>
                <w:lang w:eastAsia="nl-NL"/>
              </w:rPr>
              <w:id w:val="-1503424884"/>
              <w:placeholder>
                <w:docPart w:val="6A90DE55263242F8BB333A2FA053187A"/>
              </w:placeholder>
            </w:sdtPr>
            <w:sdtEndPr>
              <w:rPr>
                <w:rStyle w:val="Style1"/>
                <w:rFonts w:eastAsia="Calibri" w:cs="Calibri"/>
                <w:bCs w:val="0"/>
                <w:sz w:val="22"/>
                <w:lang w:eastAsia="fr-FR"/>
              </w:rPr>
            </w:sdtEndPr>
            <w:sdtContent>
              <w:sdt>
                <w:sdtPr>
                  <w:rPr>
                    <w:rFonts w:eastAsia="Times New Roman" w:cs="Times New Roman"/>
                    <w:bCs/>
                    <w:sz w:val="20"/>
                    <w:lang w:eastAsia="nl-NL"/>
                  </w:rPr>
                  <w:id w:val="-323812931"/>
                  <w:placeholder>
                    <w:docPart w:val="6A90DE55263242F8BB333A2FA053187A"/>
                  </w:placeholder>
                </w:sdtPr>
                <w:sdtEndPr>
                  <w:rPr>
                    <w:rStyle w:val="Style1"/>
                    <w:rFonts w:eastAsia="Calibri" w:cs="Calibri"/>
                    <w:bCs w:val="0"/>
                    <w:sz w:val="22"/>
                    <w:lang w:eastAsia="fr-FR"/>
                  </w:rPr>
                </w:sdtEndPr>
                <w:sdtContent>
                  <w:sdt>
                    <w:sdtPr>
                      <w:rPr>
                        <w:rFonts w:eastAsia="Times New Roman" w:cs="Times New Roman"/>
                        <w:bCs/>
                        <w:sz w:val="20"/>
                        <w:lang w:eastAsia="nl-NL"/>
                      </w:rPr>
                      <w:id w:val="-898743055"/>
                      <w:placeholder>
                        <w:docPart w:val="6A90DE55263242F8BB333A2FA053187A"/>
                      </w:placeholder>
                    </w:sdtPr>
                    <w:sdtEndPr>
                      <w:rPr>
                        <w:rStyle w:val="Style1"/>
                        <w:rFonts w:eastAsia="Calibri" w:cs="Calibri"/>
                        <w:bCs w:val="0"/>
                        <w:sz w:val="22"/>
                        <w:lang w:eastAsia="fr-FR"/>
                      </w:rPr>
                    </w:sdtEndPr>
                    <w:sdtContent>
                      <w:sdt>
                        <w:sdtPr>
                          <w:rPr>
                            <w:rFonts w:eastAsia="Times New Roman" w:cs="Times New Roman"/>
                            <w:bCs/>
                            <w:sz w:val="20"/>
                            <w:lang w:eastAsia="nl-NL"/>
                          </w:rPr>
                          <w:id w:val="1506779061"/>
                          <w:placeholder>
                            <w:docPart w:val="6A90DE55263242F8BB333A2FA053187A"/>
                          </w:placeholder>
                        </w:sdtPr>
                        <w:sdtEndPr>
                          <w:rPr>
                            <w:rStyle w:val="Style1"/>
                            <w:rFonts w:eastAsia="Calibri" w:cs="Calibri"/>
                            <w:bCs w:val="0"/>
                            <w:sz w:val="22"/>
                            <w:lang w:eastAsia="fr-FR"/>
                          </w:rPr>
                        </w:sdtEndPr>
                        <w:sdtContent>
                          <w:sdt>
                            <w:sdtPr>
                              <w:rPr>
                                <w:rStyle w:val="Style1"/>
                                <w:sz w:val="20"/>
                              </w:rPr>
                              <w:alias w:val="Charge linéaire"/>
                              <w:tag w:val="Charge linéaire"/>
                              <w:id w:val="1329170530"/>
                              <w:placeholder>
                                <w:docPart w:val="C345F11E145D4ABE9A250F09977983B3"/>
                              </w:placeholder>
                              <w:showingPlcHdr/>
                              <w:comboBox>
                                <w:listItem w:displayText="0.6kN/ml" w:value="0.6kN/ml"/>
                                <w:listItem w:displayText="1kN/ml" w:value="1kN/ml"/>
                              </w:comboBox>
                            </w:sdtPr>
                            <w:sdtEndPr>
                              <w:rPr>
                                <w:rStyle w:val="Policepardfaut"/>
                                <w:rFonts w:eastAsia="Times New Roman" w:cs="Times New Roman"/>
                                <w:sz w:val="18"/>
                                <w:lang w:eastAsia="nl-NL"/>
                              </w:rPr>
                            </w:sdtEndPr>
                            <w:sdtContent>
                              <w:r w:rsidRPr="00363002">
                                <w:rPr>
                                  <w:rStyle w:val="Textedelespacerserv"/>
                                  <w:sz w:val="20"/>
                                </w:rPr>
                                <w:t>Choisissez un élément.</w:t>
                              </w: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366168">
        <w:rPr>
          <w:rFonts w:eastAsia="Times New Roman" w:cs="Times New Roman"/>
          <w:bCs/>
          <w:sz w:val="20"/>
          <w:lang w:eastAsia="nl-NL"/>
        </w:rPr>
        <w:t xml:space="preserve">, </w:t>
      </w:r>
      <w:r w:rsidR="00EC4D15">
        <w:rPr>
          <w:rFonts w:eastAsia="Times New Roman" w:cs="Times New Roman"/>
          <w:bCs/>
          <w:sz w:val="20"/>
          <w:lang w:eastAsia="nl-NL"/>
        </w:rPr>
        <w:t>catégorie</w:t>
      </w:r>
      <w:r>
        <w:rPr>
          <w:rFonts w:eastAsia="Times New Roman" w:cs="Times New Roman"/>
          <w:bCs/>
          <w:sz w:val="20"/>
          <w:lang w:eastAsia="nl-NL"/>
        </w:rPr>
        <w:t xml:space="preserve"> de bâtiment</w:t>
      </w:r>
      <w:r>
        <w:rPr>
          <w:rFonts w:eastAsia="Times New Roman" w:cs="Times New Roman"/>
          <w:sz w:val="20"/>
          <w:lang w:eastAsia="nl-NL"/>
        </w:rPr>
        <w:t> </w:t>
      </w:r>
      <w:sdt>
        <w:sdtPr>
          <w:rPr>
            <w:rStyle w:val="Style2"/>
          </w:rPr>
          <w:alias w:val="Catégories charge"/>
          <w:tag w:val="Catégories charge"/>
          <w:id w:val="-141423290"/>
          <w:placeholder>
            <w:docPart w:val="9021F84A7A19494284DC111C1A8975D7"/>
          </w:placeholder>
          <w:showingPlcHdr/>
          <w:comboBox>
            <w:listItem w:displayText="A" w:value="A"/>
            <w:listItem w:displayText="B" w:value="B"/>
            <w:listItem w:displayText="C1" w:value="C1"/>
            <w:listItem w:displayText="C2" w:value="C2"/>
            <w:listItem w:displayText="C3" w:value="C3"/>
            <w:listItem w:displayText="C4" w:value="C4"/>
            <w:listItem w:displayText="D" w:value="D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</w:p>
    <w:p w:rsidR="00BB7A11" w:rsidRDefault="00BB7A11" w:rsidP="00BB7A11">
      <w:pPr>
        <w:spacing w:after="0" w:line="276" w:lineRule="auto"/>
        <w:rPr>
          <w:rFonts w:eastAsia="Times New Roman" w:cs="Times New Roman"/>
          <w:i/>
          <w:color w:val="FF0000"/>
          <w:sz w:val="20"/>
          <w:lang w:eastAsia="nl-NL"/>
        </w:rPr>
      </w:pPr>
      <w:r>
        <w:rPr>
          <w:rFonts w:eastAsia="Times New Roman" w:cs="Times New Roman"/>
          <w:i/>
          <w:sz w:val="20"/>
          <w:lang w:eastAsia="nl-NL"/>
        </w:rPr>
        <w:t xml:space="preserve">Pour 0.6kN/ml : </w:t>
      </w:r>
      <w:sdt>
        <w:sdtPr>
          <w:rPr>
            <w:sz w:val="20"/>
          </w:rPr>
          <w:alias w:val="Choix vitrage 0.6kN/ml"/>
          <w:tag w:val="Choix vitrage 0.6kN/ml"/>
          <w:id w:val="1372882959"/>
          <w:placeholder>
            <w:docPart w:val="9021F84A7A19494284DC111C1A8975D7"/>
          </w:placeholder>
          <w:showingPlcHdr/>
          <w:dropDownList>
            <w:listItem w:displayText="10.10.4 PVB" w:value="10.10.4 PVB"/>
          </w:dropDownList>
        </w:sdtPr>
        <w:sdtEndPr/>
        <w:sdtContent>
          <w:r w:rsidRPr="00AC4815">
            <w:rPr>
              <w:rStyle w:val="Textedelespacerserv"/>
              <w:sz w:val="20"/>
            </w:rPr>
            <w:t>Choisissez un élément.</w:t>
          </w:r>
        </w:sdtContent>
      </w:sdt>
      <w:r>
        <w:rPr>
          <w:sz w:val="20"/>
        </w:rPr>
        <w:t xml:space="preserve">  </w:t>
      </w:r>
      <w:r w:rsidRPr="00AC4815">
        <w:rPr>
          <w:i/>
          <w:sz w:val="20"/>
        </w:rPr>
        <w:t>Pour 1kN/ml :</w:t>
      </w:r>
      <w:r>
        <w:rPr>
          <w:sz w:val="20"/>
        </w:rPr>
        <w:t xml:space="preserve"> </w:t>
      </w:r>
      <w:sdt>
        <w:sdtPr>
          <w:rPr>
            <w:sz w:val="20"/>
          </w:rPr>
          <w:alias w:val="Choix vitrage pour 1kN/ml"/>
          <w:tag w:val="Choix vitrage pour 1kN/ml"/>
          <w:id w:val="1071699991"/>
          <w:placeholder>
            <w:docPart w:val="9021F84A7A19494284DC111C1A8975D7"/>
          </w:placeholder>
          <w:showingPlcHdr/>
          <w:dropDownList>
            <w:listItem w:displayText="10.10.4 PVB" w:value="10.10.4 PVB"/>
          </w:dropDownList>
        </w:sdtPr>
        <w:sdtEndPr/>
        <w:sdtContent>
          <w:r w:rsidRPr="00AC4815">
            <w:rPr>
              <w:rStyle w:val="Textedelespacerserv"/>
              <w:sz w:val="20"/>
            </w:rPr>
            <w:t>Choisissez un élément.</w:t>
          </w:r>
        </w:sdtContent>
      </w:sdt>
    </w:p>
    <w:p w:rsidR="00BB7A11" w:rsidRDefault="00BB7A11" w:rsidP="00BB7A11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Réglage de </w:t>
      </w:r>
      <w:r w:rsidRPr="007C2536">
        <w:rPr>
          <w:rFonts w:eastAsia="Times New Roman" w:cs="Times New Roman"/>
          <w:bCs/>
          <w:sz w:val="20"/>
          <w:lang w:eastAsia="nl-NL"/>
        </w:rPr>
        <w:t>l'aplomb du vitrage (+/- 15 mm en haut du vitrage</w:t>
      </w:r>
      <w:r>
        <w:rPr>
          <w:rFonts w:eastAsia="Times New Roman" w:cs="Times New Roman"/>
          <w:bCs/>
          <w:sz w:val="20"/>
          <w:lang w:eastAsia="nl-NL"/>
        </w:rPr>
        <w:t>), j</w:t>
      </w:r>
      <w:r w:rsidRPr="007C2536">
        <w:rPr>
          <w:rFonts w:eastAsia="Times New Roman" w:cs="Times New Roman"/>
          <w:bCs/>
          <w:sz w:val="20"/>
          <w:lang w:eastAsia="nl-NL"/>
        </w:rPr>
        <w:t>oints, goupille de raccordement entre les profils pour a</w:t>
      </w:r>
      <w:r>
        <w:rPr>
          <w:rFonts w:eastAsia="Times New Roman" w:cs="Times New Roman"/>
          <w:bCs/>
          <w:sz w:val="20"/>
          <w:lang w:eastAsia="nl-NL"/>
        </w:rPr>
        <w:t xml:space="preserve">lignement, ancrage de fixation </w:t>
      </w:r>
      <w:r w:rsidRPr="00E511D9">
        <w:rPr>
          <w:rFonts w:eastAsia="Times New Roman" w:cs="Times New Roman"/>
          <w:bCs/>
          <w:sz w:val="20"/>
          <w:lang w:eastAsia="nl-NL"/>
        </w:rPr>
        <w:t>pour exécution parfaite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BB7A11" w:rsidRPr="00016C90" w:rsidRDefault="00BB7A11" w:rsidP="00BB7A11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H</w:t>
      </w:r>
      <w:r w:rsidRPr="007C2536">
        <w:rPr>
          <w:rFonts w:eastAsia="Times New Roman" w:cs="Times New Roman"/>
          <w:bCs/>
          <w:sz w:val="20"/>
          <w:lang w:eastAsia="nl-NL"/>
        </w:rPr>
        <w:t>auteur</w:t>
      </w:r>
      <w:r>
        <w:rPr>
          <w:rFonts w:eastAsia="Times New Roman" w:cs="Times New Roman"/>
          <w:bCs/>
          <w:sz w:val="20"/>
          <w:lang w:eastAsia="nl-NL"/>
        </w:rPr>
        <w:t> vitrage suivant plans architectes</w:t>
      </w:r>
      <w:r w:rsidRPr="007C2536">
        <w:rPr>
          <w:rFonts w:eastAsia="Times New Roman" w:cs="Times New Roman"/>
          <w:bCs/>
          <w:sz w:val="20"/>
          <w:lang w:eastAsia="nl-NL"/>
        </w:rPr>
        <w:t xml:space="preserve"> (grande hauteur possible jusqu'à </w:t>
      </w:r>
      <w:r w:rsidRPr="002E0BBF">
        <w:rPr>
          <w:rFonts w:eastAsia="Times New Roman" w:cs="Times New Roman"/>
          <w:bCs/>
          <w:sz w:val="20"/>
          <w:lang w:eastAsia="nl-NL"/>
        </w:rPr>
        <w:t>2.1m</w:t>
      </w:r>
      <w:r w:rsidRPr="007C2536">
        <w:rPr>
          <w:rFonts w:eastAsia="Times New Roman" w:cs="Times New Roman"/>
          <w:bCs/>
          <w:sz w:val="20"/>
          <w:lang w:eastAsia="nl-NL"/>
        </w:rPr>
        <w:t>)</w:t>
      </w:r>
    </w:p>
    <w:p w:rsidR="00BB7A11" w:rsidRPr="009E4B50" w:rsidRDefault="00BB7A11" w:rsidP="00BB7A11">
      <w:pPr>
        <w:spacing w:after="0" w:line="276" w:lineRule="auto"/>
        <w:ind w:left="0" w:firstLine="0"/>
        <w:rPr>
          <w:rFonts w:eastAsia="Times New Roman" w:cs="Times New Roman"/>
          <w:bCs/>
          <w:i/>
          <w:sz w:val="20"/>
          <w:lang w:eastAsia="nl-NL"/>
        </w:rPr>
      </w:pPr>
      <w:r>
        <w:rPr>
          <w:rFonts w:eastAsia="Times New Roman" w:cs="Times New Roman"/>
          <w:sz w:val="20"/>
          <w:lang w:eastAsia="nl-NL"/>
        </w:rPr>
        <w:t>Teintes et f</w:t>
      </w:r>
      <w:r w:rsidRPr="009E4B50">
        <w:rPr>
          <w:rFonts w:eastAsia="Times New Roman" w:cs="Times New Roman"/>
          <w:sz w:val="20"/>
          <w:lang w:eastAsia="nl-NL"/>
        </w:rPr>
        <w:t xml:space="preserve">initions possibles sur </w:t>
      </w:r>
      <w:r>
        <w:rPr>
          <w:rFonts w:eastAsia="Times New Roman" w:cs="Times New Roman"/>
          <w:sz w:val="20"/>
          <w:lang w:eastAsia="nl-NL"/>
        </w:rPr>
        <w:t>capots d’habillage en aluminium anodisé 20</w:t>
      </w:r>
      <w:r w:rsidRPr="00E511D9">
        <w:t xml:space="preserve"> </w:t>
      </w:r>
      <w:r w:rsidRPr="00E511D9">
        <w:rPr>
          <w:rFonts w:eastAsia="Times New Roman" w:cs="Times New Roman"/>
          <w:sz w:val="20"/>
          <w:lang w:eastAsia="nl-NL"/>
        </w:rPr>
        <w:t>µ</w:t>
      </w:r>
      <w:r>
        <w:rPr>
          <w:rFonts w:eastAsia="Times New Roman" w:cs="Times New Roman"/>
          <w:sz w:val="20"/>
          <w:lang w:eastAsia="nl-NL"/>
        </w:rPr>
        <w:t xml:space="preserve">m : </w:t>
      </w:r>
      <w:sdt>
        <w:sdtPr>
          <w:rPr>
            <w:rStyle w:val="Style3"/>
          </w:rPr>
          <w:alias w:val="Finitions"/>
          <w:tag w:val="Finitions"/>
          <w:id w:val="666057747"/>
          <w:placeholder>
            <w:docPart w:val="9021F84A7A19494284DC111C1A8975D7"/>
          </w:placeholder>
          <w:showingPlcHdr/>
          <w:comboBox>
            <w:listItem w:displayText="Anodisation naturelle" w:value="Anodisation naturelle"/>
            <w:listItem w:displayText="Aspect Inox brossé" w:value="Aspect Inox brossé"/>
            <w:listItem w:displayText="Thermo laquage RAL" w:value="Thermo laquage RAL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  <w:r w:rsidR="00366168">
        <w:rPr>
          <w:rFonts w:eastAsia="Times New Roman" w:cs="Times New Roman"/>
          <w:sz w:val="20"/>
          <w:lang w:eastAsia="nl-NL"/>
        </w:rPr>
        <w:t xml:space="preserve"> </w:t>
      </w:r>
      <w:proofErr w:type="gramStart"/>
      <w:r w:rsidR="00366168">
        <w:rPr>
          <w:rFonts w:eastAsia="Times New Roman" w:cs="Times New Roman"/>
          <w:sz w:val="20"/>
          <w:lang w:eastAsia="nl-NL"/>
        </w:rPr>
        <w:t>au</w:t>
      </w:r>
      <w:proofErr w:type="gramEnd"/>
      <w:r w:rsidR="00366168">
        <w:rPr>
          <w:rFonts w:eastAsia="Times New Roman" w:cs="Times New Roman"/>
          <w:sz w:val="20"/>
          <w:lang w:eastAsia="nl-NL"/>
        </w:rPr>
        <w:t xml:space="preserve"> choix de l’architecte.</w:t>
      </w:r>
    </w:p>
    <w:p w:rsidR="00BB7A11" w:rsidRPr="00366168" w:rsidRDefault="00BB7A11" w:rsidP="0036616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Garde-corps avec main courante en aluminium de type : </w:t>
      </w:r>
      <w:sdt>
        <w:sdtPr>
          <w:rPr>
            <w:rStyle w:val="Style4"/>
          </w:rPr>
          <w:alias w:val="Choix de la protection du bord du vitrage"/>
          <w:tag w:val="Choix de la protection du bord du vitrage"/>
          <w:id w:val="557511798"/>
          <w:placeholder>
            <w:docPart w:val="9021F84A7A19494284DC111C1A8975D7"/>
          </w:placeholder>
          <w:showingPlcHdr/>
          <w:dropDownList>
            <w:listItem w:displayText="Profil U 24x8mm en aluminium, finition aluminium naturel, aspect inox brossé et thermo laqué &gt;  pour verre d’épaisseur 8.8" w:value="Profil U 24x8mm en aluminium, finition aluminium naturel, aspect inox brossé et thermo laqué &gt;  pour verre d’épaisseur 8.8"/>
            <w:listItem w:displayText="Profil U 28x8mm en aluminium, finition aluminium naturel, aspect inox brossé et thermo laqué &gt;  pour verre d’épaisseur 10.10" w:value="Profil U 28x8mm en aluminium, finition aluminium naturel, aspect inox brossé et thermo laqué &gt;  pour verre d’épaisseur 10.10"/>
            <w:listItem w:displayText="Profil U 32x8mm en aluminium, finition aluminium naturel, aspect inox brossé et thermo laqué &gt;  pour verre d’épaisseur 12.12" w:value="Profil U 32x8mm en aluminium, finition aluminium naturel, aspect inox brossé et thermo laqué &gt;  pour verre d’épaisseur 12.12"/>
          </w:dropDownList>
        </w:sdtPr>
        <w:sdtEndPr>
          <w:rPr>
            <w:rStyle w:val="Policepardfaut"/>
            <w:rFonts w:eastAsia="Times New Roman" w:cs="Times New Roman"/>
            <w:bCs/>
            <w:sz w:val="20"/>
            <w:lang w:eastAsia="nl-NL"/>
          </w:rPr>
        </w:sdtEndPr>
        <w:sdtContent>
          <w:r w:rsidRPr="00AB3F02">
            <w:rPr>
              <w:rStyle w:val="Textedelespacerserv"/>
              <w:sz w:val="20"/>
            </w:rPr>
            <w:t>Choisissez un élément.</w:t>
          </w:r>
        </w:sdtContent>
      </w:sdt>
      <w:r w:rsidR="00366168">
        <w:rPr>
          <w:rFonts w:eastAsia="Times New Roman" w:cs="Times New Roman"/>
          <w:bCs/>
          <w:sz w:val="20"/>
          <w:lang w:eastAsia="nl-NL"/>
        </w:rPr>
        <w:t xml:space="preserve"> Ou main courante </w:t>
      </w:r>
      <w:r w:rsidR="00D21D61">
        <w:rPr>
          <w:rFonts w:eastAsia="Times New Roman" w:cs="Times New Roman"/>
          <w:bCs/>
          <w:sz w:val="20"/>
          <w:lang w:eastAsia="nl-NL"/>
        </w:rPr>
        <w:t xml:space="preserve">en </w:t>
      </w:r>
      <w:r w:rsidR="00366168">
        <w:rPr>
          <w:rFonts w:eastAsia="Times New Roman" w:cs="Times New Roman"/>
          <w:bCs/>
          <w:sz w:val="20"/>
          <w:lang w:eastAsia="nl-NL"/>
        </w:rPr>
        <w:t xml:space="preserve">inox : </w:t>
      </w:r>
      <w:sdt>
        <w:sdtPr>
          <w:rPr>
            <w:rFonts w:eastAsia="Times New Roman" w:cs="Times New Roman"/>
            <w:bCs/>
            <w:sz w:val="20"/>
            <w:lang w:eastAsia="nl-NL"/>
          </w:rPr>
          <w:alias w:val="Choix de la main courante"/>
          <w:tag w:val="Choix de la main courante"/>
          <w:id w:val="767197775"/>
          <w:placeholder>
            <w:docPart w:val="9021F84A7A19494284DC111C1A8975D7"/>
          </w:placeholder>
          <w:showingPlcHdr/>
          <w:dropDownList>
            <w:listItem w:displayText="Tube rond en acier inoxydable, diamètre de gorge 42,4mm, épaisseur de paroi 1,5mm" w:value="Tube rond en acier inoxydable, diamètre de gorge 42,4mm, épaisseur de paroi 1,5mm"/>
            <w:listItem w:displayText="Tube rond en acier inoxydable, diamètre de gorge 48,3mm, épaisseur de paroi 1,5mm" w:value="Tube rond en acier inoxydable, diamètre de gorge 48,3mm, épaisseur de paroi 1,5mm"/>
            <w:listItem w:displayText="Tube rond en acier inoxydable, diamètre de gorge 60,3mm, épaisseur de paroi 1,5mm" w:value="Tube rond en acier inoxydable, diamètre de gorge 60,3mm, épaisseur de paroi 1,5mm"/>
          </w:dropDownList>
        </w:sdtPr>
        <w:sdtEndPr/>
        <w:sdtContent>
          <w:r w:rsidRPr="006C47D2">
            <w:rPr>
              <w:rStyle w:val="Textedelespacerserv"/>
              <w:sz w:val="20"/>
            </w:rPr>
            <w:t>Choisissez un élément.</w:t>
          </w:r>
        </w:sdtContent>
      </w:sdt>
    </w:p>
    <w:p w:rsidR="00BB7A11" w:rsidRDefault="00BB7A11" w:rsidP="00BB7A11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E511D9">
        <w:rPr>
          <w:rFonts w:eastAsia="Times New Roman" w:cs="Times New Roman"/>
          <w:bCs/>
          <w:sz w:val="20"/>
          <w:lang w:eastAsia="nl-NL"/>
        </w:rPr>
        <w:t xml:space="preserve">L'ensemble du garde-corps </w:t>
      </w:r>
      <w:r>
        <w:rPr>
          <w:rFonts w:eastAsia="Times New Roman" w:cs="Times New Roman"/>
          <w:bCs/>
          <w:sz w:val="20"/>
          <w:lang w:eastAsia="nl-NL"/>
        </w:rPr>
        <w:t>répond au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plan de l'architecte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607D0F" w:rsidRPr="00016C90" w:rsidRDefault="00607D0F" w:rsidP="0004282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607D0F" w:rsidRPr="00696FAD" w:rsidRDefault="00607D0F" w:rsidP="00042828">
      <w:pPr>
        <w:pStyle w:val="Titre2"/>
      </w:pPr>
      <w:r>
        <w:t>Descriptif garde-corps SABCO</w:t>
      </w:r>
    </w:p>
    <w:p w:rsidR="00607D0F" w:rsidRPr="00C621F3" w:rsidRDefault="00607D0F" w:rsidP="00042828">
      <w:pPr>
        <w:pStyle w:val="Paragraphedeliste"/>
        <w:numPr>
          <w:ilvl w:val="0"/>
          <w:numId w:val="8"/>
        </w:numPr>
        <w:spacing w:after="0" w:line="276" w:lineRule="auto"/>
        <w:rPr>
          <w:rFonts w:eastAsia="Times New Roman" w:cs="Times New Roman"/>
          <w:bCs/>
          <w:i/>
          <w:sz w:val="20"/>
          <w:lang w:eastAsia="nl-NL"/>
        </w:rPr>
      </w:pPr>
      <w:r w:rsidRPr="00C621F3">
        <w:rPr>
          <w:rFonts w:eastAsia="Times New Roman" w:cs="Times New Roman"/>
          <w:sz w:val="20"/>
          <w:lang w:eastAsia="nl-NL"/>
        </w:rPr>
        <w:t>Fabriquant : SADEV</w:t>
      </w:r>
    </w:p>
    <w:p w:rsidR="00607D0F" w:rsidRPr="00607D0F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sz w:val="20"/>
          <w:lang w:eastAsia="nl-NL"/>
        </w:rPr>
        <w:t xml:space="preserve">Gamme SABCO : </w:t>
      </w:r>
      <w:r w:rsidRPr="00607D0F">
        <w:rPr>
          <w:rFonts w:eastAsia="Times New Roman" w:cs="Times New Roman"/>
          <w:bCs/>
          <w:sz w:val="20"/>
          <w:lang w:eastAsia="nl-NL"/>
        </w:rPr>
        <w:t>Système de garde-corps tout verre, pincé en pied dans un profil aluminium</w:t>
      </w:r>
    </w:p>
    <w:p w:rsidR="00607D0F" w:rsidRPr="00607D0F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lang w:eastAsia="nl-NL"/>
        </w:rPr>
        <w:t>M</w:t>
      </w:r>
      <w:r w:rsidR="00563A29">
        <w:rPr>
          <w:rFonts w:eastAsia="Times New Roman" w:cs="Times New Roman"/>
          <w:lang w:eastAsia="nl-NL"/>
        </w:rPr>
        <w:t>odèle : 7015</w:t>
      </w:r>
      <w:r w:rsidR="007B3B1F" w:rsidRPr="00607D0F">
        <w:rPr>
          <w:rFonts w:eastAsia="Times New Roman" w:cs="Times New Roman"/>
          <w:lang w:eastAsia="nl-NL"/>
        </w:rPr>
        <w:t xml:space="preserve">, </w:t>
      </w:r>
      <w:r w:rsidR="00126C3D">
        <w:rPr>
          <w:rFonts w:eastAsia="Times New Roman" w:cs="Times New Roman"/>
          <w:lang w:eastAsia="nl-NL"/>
        </w:rPr>
        <w:t>référence profil 0070RAIL</w:t>
      </w:r>
      <w:r w:rsidR="00563A29">
        <w:rPr>
          <w:rFonts w:eastAsia="Times New Roman" w:cs="Times New Roman"/>
          <w:highlight w:val="yellow"/>
          <w:lang w:eastAsia="nl-NL"/>
        </w:rPr>
        <w:t>15</w:t>
      </w:r>
    </w:p>
    <w:p w:rsidR="00AD4BAC" w:rsidRPr="00AD4BAC" w:rsidRDefault="007B3B1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AD4BAC">
        <w:rPr>
          <w:rFonts w:eastAsia="Times New Roman" w:cs="Times New Roman"/>
          <w:lang w:eastAsia="nl-NL"/>
        </w:rPr>
        <w:t xml:space="preserve">Type de pose : </w:t>
      </w:r>
      <w:r w:rsidR="00563A29">
        <w:rPr>
          <w:rFonts w:eastAsia="Times New Roman" w:cs="Times New Roman"/>
          <w:b/>
          <w:lang w:eastAsia="nl-NL"/>
        </w:rPr>
        <w:t xml:space="preserve">au sol, </w:t>
      </w:r>
      <w:r w:rsidR="0079217A">
        <w:rPr>
          <w:rFonts w:eastAsia="Times New Roman" w:cs="Times New Roman"/>
          <w:b/>
          <w:lang w:eastAsia="nl-NL"/>
        </w:rPr>
        <w:t>déporté</w:t>
      </w:r>
      <w:r w:rsidR="00126C3D" w:rsidRPr="00AD4BAC">
        <w:rPr>
          <w:rFonts w:eastAsia="Times New Roman" w:cs="Times New Roman"/>
          <w:b/>
          <w:lang w:eastAsia="nl-NL"/>
        </w:rPr>
        <w:t xml:space="preserve"> </w:t>
      </w:r>
      <w:r w:rsidR="00607D0F" w:rsidRPr="00AD4BAC">
        <w:rPr>
          <w:rFonts w:eastAsia="Times New Roman" w:cs="Times New Roman"/>
          <w:bCs/>
          <w:sz w:val="20"/>
          <w:lang w:eastAsia="nl-NL"/>
        </w:rPr>
        <w:t xml:space="preserve">par un </w:t>
      </w:r>
      <w:r w:rsidR="00563A29">
        <w:rPr>
          <w:rFonts w:eastAsia="Times New Roman" w:cs="Times New Roman"/>
          <w:b/>
          <w:bCs/>
          <w:sz w:val="20"/>
          <w:lang w:eastAsia="nl-NL"/>
        </w:rPr>
        <w:t>Ø14 maxi, entraxe de 400 à 800 mm selon configuration</w:t>
      </w:r>
    </w:p>
    <w:p w:rsidR="00607D0F" w:rsidRPr="00AD4BAC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AD4BAC">
        <w:rPr>
          <w:rFonts w:eastAsia="Times New Roman" w:cs="Times New Roman"/>
          <w:lang w:eastAsia="nl-NL"/>
        </w:rPr>
        <w:t>C</w:t>
      </w:r>
      <w:r w:rsidR="007B3B1F" w:rsidRPr="00AD4BAC">
        <w:rPr>
          <w:rFonts w:eastAsia="Times New Roman" w:cs="Times New Roman"/>
          <w:lang w:eastAsia="nl-NL"/>
        </w:rPr>
        <w:t xml:space="preserve">harge linéaire </w:t>
      </w:r>
      <w:r w:rsidR="007B3B1F" w:rsidRPr="00AD4BAC">
        <w:rPr>
          <w:rFonts w:eastAsia="Times New Roman" w:cs="Times New Roman"/>
          <w:b/>
          <w:lang w:eastAsia="nl-NL"/>
        </w:rPr>
        <w:t xml:space="preserve">: 0,6kN/m et 1,0kN/m </w:t>
      </w:r>
      <w:r w:rsidR="007B3B1F" w:rsidRPr="00AD4BAC">
        <w:rPr>
          <w:rFonts w:eastAsia="Times New Roman" w:cs="Times New Roman"/>
          <w:lang w:eastAsia="nl-NL"/>
        </w:rPr>
        <w:t>(Catégories A, B, C1 à C4 et D)</w:t>
      </w:r>
    </w:p>
    <w:p w:rsidR="007B3B1F" w:rsidRPr="00607D0F" w:rsidRDefault="007B3B1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b/>
          <w:lang w:eastAsia="nl-NL"/>
        </w:rPr>
        <w:t>Certification</w:t>
      </w:r>
      <w:r w:rsidRPr="00607D0F">
        <w:rPr>
          <w:rFonts w:eastAsia="Times New Roman" w:cs="Times New Roman"/>
          <w:lang w:eastAsia="nl-NL"/>
        </w:rPr>
        <w:t xml:space="preserve"> : Avis Technique SABCO 2.1/ 15-1673_V3</w:t>
      </w:r>
    </w:p>
    <w:p w:rsidR="00607D0F" w:rsidRPr="0024289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lang w:eastAsia="nl-NL"/>
        </w:rPr>
      </w:pPr>
      <w:r w:rsidRPr="00C60E81">
        <w:rPr>
          <w:rFonts w:eastAsia="Times New Roman" w:cs="Times New Roman"/>
          <w:iCs/>
          <w:sz w:val="20"/>
          <w:lang w:eastAsia="nl-NL"/>
        </w:rPr>
        <w:t>Matériau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profil</w:t>
      </w:r>
      <w:r w:rsidRPr="00C60E81">
        <w:rPr>
          <w:rFonts w:eastAsia="Times New Roman" w:cs="Times New Roman"/>
          <w:iCs/>
          <w:sz w:val="20"/>
          <w:lang w:eastAsia="nl-NL"/>
        </w:rPr>
        <w:t xml:space="preserve"> : Aluminium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60</w:t>
      </w:r>
      <w:r w:rsidR="00366168">
        <w:rPr>
          <w:rFonts w:eastAsia="Times New Roman" w:cs="Times New Roman"/>
          <w:b/>
          <w:iCs/>
          <w:sz w:val="20"/>
          <w:lang w:eastAsia="nl-NL"/>
        </w:rPr>
        <w:t xml:space="preserve">63 </w:t>
      </w:r>
      <w:r w:rsidRPr="00286470">
        <w:rPr>
          <w:rFonts w:eastAsia="Times New Roman" w:cs="Times New Roman"/>
          <w:b/>
          <w:iCs/>
          <w:sz w:val="20"/>
          <w:lang w:eastAsia="nl-NL"/>
        </w:rPr>
        <w:t>anodisé 20 microns</w:t>
      </w:r>
      <w:r>
        <w:rPr>
          <w:rFonts w:eastAsia="Times New Roman" w:cs="Times New Roman"/>
          <w:b/>
          <w:iCs/>
          <w:sz w:val="20"/>
          <w:lang w:eastAsia="nl-NL"/>
        </w:rPr>
        <w:t xml:space="preserve"> </w:t>
      </w:r>
    </w:p>
    <w:p w:rsidR="00607D0F" w:rsidRPr="00C60E8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lang w:eastAsia="nl-NL"/>
        </w:rPr>
      </w:pPr>
      <w:r w:rsidRPr="00C60E81">
        <w:rPr>
          <w:rFonts w:eastAsia="Times New Roman" w:cs="Times New Roman"/>
          <w:iCs/>
          <w:sz w:val="20"/>
          <w:lang w:eastAsia="nl-NL"/>
        </w:rPr>
        <w:t>Matériau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capot d’habillage</w:t>
      </w:r>
      <w:r>
        <w:rPr>
          <w:rFonts w:eastAsia="Times New Roman" w:cs="Times New Roman"/>
          <w:iCs/>
          <w:sz w:val="20"/>
          <w:lang w:eastAsia="nl-NL"/>
        </w:rPr>
        <w:t xml:space="preserve"> : </w:t>
      </w:r>
      <w:r w:rsidRPr="00C60E81">
        <w:rPr>
          <w:rFonts w:eastAsia="Times New Roman" w:cs="Times New Roman"/>
          <w:iCs/>
          <w:sz w:val="20"/>
          <w:lang w:eastAsia="nl-NL"/>
        </w:rPr>
        <w:t>Aluminium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6063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 w:rsidRPr="00286470">
        <w:rPr>
          <w:rFonts w:eastAsia="Times New Roman" w:cs="Times New Roman"/>
          <w:b/>
          <w:iCs/>
          <w:sz w:val="20"/>
          <w:lang w:eastAsia="nl-NL"/>
        </w:rPr>
        <w:t>anodisé 20 microns</w:t>
      </w:r>
      <w:r>
        <w:rPr>
          <w:rFonts w:eastAsia="Times New Roman" w:cs="Times New Roman"/>
          <w:b/>
          <w:iCs/>
          <w:sz w:val="20"/>
          <w:lang w:eastAsia="nl-NL"/>
        </w:rPr>
        <w:t xml:space="preserve"> </w:t>
      </w:r>
    </w:p>
    <w:p w:rsidR="00607D0F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 xml:space="preserve">Longueur rail en U : </w:t>
      </w:r>
      <w:r w:rsidRPr="00E44B87">
        <w:rPr>
          <w:rFonts w:eastAsia="Times New Roman" w:cs="Times New Roman"/>
          <w:b/>
          <w:bCs/>
          <w:sz w:val="20"/>
          <w:lang w:eastAsia="nl-NL"/>
        </w:rPr>
        <w:t>2.5m ou 5m</w:t>
      </w:r>
    </w:p>
    <w:p w:rsidR="00607D0F" w:rsidRPr="00C60E8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C60E81">
        <w:rPr>
          <w:rFonts w:eastAsia="Times New Roman" w:cs="Times New Roman"/>
          <w:bCs/>
          <w:sz w:val="20"/>
          <w:lang w:eastAsia="nl-NL"/>
        </w:rPr>
        <w:t xml:space="preserve">Hauteur : </w:t>
      </w:r>
      <w:r w:rsidR="00AD4BAC">
        <w:rPr>
          <w:rFonts w:eastAsia="Times New Roman" w:cs="Times New Roman"/>
          <w:bCs/>
          <w:sz w:val="20"/>
          <w:lang w:eastAsia="nl-NL"/>
        </w:rPr>
        <w:t>120</w:t>
      </w:r>
      <w:r w:rsidRPr="00C60E81">
        <w:rPr>
          <w:rFonts w:eastAsia="Times New Roman" w:cs="Times New Roman"/>
          <w:bCs/>
          <w:sz w:val="20"/>
          <w:lang w:eastAsia="nl-NL"/>
        </w:rPr>
        <w:t xml:space="preserve"> mm</w:t>
      </w:r>
    </w:p>
    <w:p w:rsidR="00607D0F" w:rsidRPr="00C60E8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C60E81">
        <w:rPr>
          <w:rFonts w:eastAsia="Times New Roman" w:cs="Times New Roman"/>
          <w:bCs/>
          <w:sz w:val="20"/>
          <w:lang w:eastAsia="nl-NL"/>
        </w:rPr>
        <w:t xml:space="preserve">Largeur : </w:t>
      </w:r>
      <w:r w:rsidR="00563A29">
        <w:rPr>
          <w:rFonts w:eastAsia="Times New Roman" w:cs="Times New Roman"/>
          <w:bCs/>
          <w:sz w:val="20"/>
          <w:lang w:eastAsia="nl-NL"/>
        </w:rPr>
        <w:t>125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C60E81">
        <w:rPr>
          <w:rFonts w:eastAsia="Times New Roman" w:cs="Times New Roman"/>
          <w:bCs/>
          <w:sz w:val="20"/>
          <w:lang w:eastAsia="nl-NL"/>
        </w:rPr>
        <w:t>mm</w:t>
      </w:r>
    </w:p>
    <w:p w:rsidR="00607D0F" w:rsidRPr="00295A1D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trike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Cale</w:t>
      </w:r>
      <w:r>
        <w:rPr>
          <w:rFonts w:eastAsia="Times New Roman" w:cs="Times New Roman"/>
          <w:bCs/>
          <w:sz w:val="20"/>
          <w:lang w:eastAsia="nl-NL"/>
        </w:rPr>
        <w:t>s</w:t>
      </w:r>
      <w:r w:rsidRPr="00D27182">
        <w:rPr>
          <w:rFonts w:eastAsia="Times New Roman" w:cs="Times New Roman"/>
          <w:bCs/>
          <w:sz w:val="20"/>
          <w:lang w:eastAsia="nl-NL"/>
        </w:rPr>
        <w:t xml:space="preserve"> du vitrage : en fond de rail, possibilité de régler l'aplomb du vitrage (+/- 15 mm en haut du vitrage)</w:t>
      </w:r>
    </w:p>
    <w:p w:rsidR="00607D0F" w:rsidRPr="003B0BDB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Espace</w:t>
      </w:r>
      <w:r w:rsidRPr="00D27182">
        <w:rPr>
          <w:rFonts w:eastAsia="Times New Roman" w:cs="Times New Roman"/>
          <w:bCs/>
          <w:sz w:val="20"/>
          <w:lang w:eastAsia="nl-NL"/>
        </w:rPr>
        <w:t xml:space="preserve"> entre </w:t>
      </w:r>
      <w:r>
        <w:rPr>
          <w:rFonts w:eastAsia="Times New Roman" w:cs="Times New Roman"/>
          <w:bCs/>
          <w:sz w:val="20"/>
          <w:lang w:eastAsia="nl-NL"/>
        </w:rPr>
        <w:t xml:space="preserve">chaque </w:t>
      </w:r>
      <w:r w:rsidRPr="00D27182">
        <w:rPr>
          <w:rFonts w:eastAsia="Times New Roman" w:cs="Times New Roman"/>
          <w:bCs/>
          <w:sz w:val="20"/>
          <w:lang w:eastAsia="nl-NL"/>
        </w:rPr>
        <w:t>verre 5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D27182">
        <w:rPr>
          <w:rFonts w:eastAsia="Times New Roman" w:cs="Times New Roman"/>
          <w:bCs/>
          <w:sz w:val="20"/>
          <w:lang w:eastAsia="nl-NL"/>
        </w:rPr>
        <w:t>mm mini</w:t>
      </w:r>
      <w:r>
        <w:rPr>
          <w:rFonts w:eastAsia="Times New Roman" w:cs="Times New Roman"/>
          <w:bCs/>
          <w:sz w:val="20"/>
          <w:lang w:eastAsia="nl-NL"/>
        </w:rPr>
        <w:t>mum</w:t>
      </w:r>
    </w:p>
    <w:p w:rsidR="00607D0F" w:rsidRPr="00295A1D" w:rsidRDefault="00042828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trike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Autre</w:t>
      </w:r>
      <w:r w:rsidR="00607D0F">
        <w:rPr>
          <w:rFonts w:eastAsia="Times New Roman" w:cs="Times New Roman"/>
          <w:bCs/>
          <w:sz w:val="20"/>
          <w:lang w:eastAsia="nl-NL"/>
        </w:rPr>
        <w:t xml:space="preserve"> c</w:t>
      </w:r>
      <w:r>
        <w:rPr>
          <w:rFonts w:eastAsia="Times New Roman" w:cs="Times New Roman"/>
          <w:bCs/>
          <w:sz w:val="20"/>
          <w:lang w:eastAsia="nl-NL"/>
        </w:rPr>
        <w:t>onfiguration</w:t>
      </w:r>
      <w:r w:rsidR="00607D0F">
        <w:rPr>
          <w:rFonts w:eastAsia="Times New Roman" w:cs="Times New Roman"/>
          <w:bCs/>
          <w:sz w:val="20"/>
          <w:lang w:eastAsia="nl-NL"/>
        </w:rPr>
        <w:t xml:space="preserve"> sous avis technique </w:t>
      </w:r>
      <w:r w:rsidR="00607D0F" w:rsidRPr="00D27182">
        <w:rPr>
          <w:rFonts w:eastAsia="Times New Roman" w:cs="Times New Roman"/>
          <w:bCs/>
          <w:sz w:val="20"/>
          <w:lang w:eastAsia="nl-NL"/>
        </w:rPr>
        <w:t xml:space="preserve">: </w:t>
      </w:r>
      <w:r w:rsidR="00607D0F">
        <w:rPr>
          <w:rFonts w:eastAsia="Times New Roman" w:cs="Times New Roman"/>
          <w:bCs/>
          <w:sz w:val="20"/>
          <w:lang w:eastAsia="nl-NL"/>
        </w:rPr>
        <w:t>garde-corps rampant d’escalier</w:t>
      </w:r>
    </w:p>
    <w:p w:rsidR="00607D0F" w:rsidRPr="00C621F3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u w:val="single"/>
          <w:lang w:eastAsia="nl-NL"/>
        </w:rPr>
      </w:pPr>
      <w:r w:rsidRPr="00C621F3">
        <w:rPr>
          <w:rFonts w:eastAsia="Times New Roman" w:cs="Times New Roman"/>
          <w:bCs/>
          <w:sz w:val="20"/>
          <w:lang w:eastAsia="nl-NL"/>
        </w:rPr>
        <w:t xml:space="preserve">Accessoires : Joints, </w:t>
      </w:r>
      <w:r>
        <w:rPr>
          <w:rFonts w:eastAsia="Times New Roman" w:cs="Times New Roman"/>
          <w:bCs/>
          <w:sz w:val="20"/>
          <w:lang w:eastAsia="nl-NL"/>
        </w:rPr>
        <w:t>g</w:t>
      </w:r>
      <w:r w:rsidRPr="00C621F3">
        <w:rPr>
          <w:rFonts w:eastAsia="Times New Roman" w:cs="Times New Roman"/>
          <w:bCs/>
          <w:sz w:val="20"/>
          <w:lang w:eastAsia="nl-NL"/>
        </w:rPr>
        <w:t>oupille de raccordement entr</w:t>
      </w:r>
      <w:r>
        <w:rPr>
          <w:rFonts w:eastAsia="Times New Roman" w:cs="Times New Roman"/>
          <w:bCs/>
          <w:sz w:val="20"/>
          <w:lang w:eastAsia="nl-NL"/>
        </w:rPr>
        <w:t>e les profils pour alignement, a</w:t>
      </w:r>
      <w:r w:rsidRPr="00C621F3">
        <w:rPr>
          <w:rFonts w:eastAsia="Times New Roman" w:cs="Times New Roman"/>
          <w:bCs/>
          <w:sz w:val="20"/>
          <w:lang w:eastAsia="nl-NL"/>
        </w:rPr>
        <w:t>ncrage de fixation</w:t>
      </w:r>
      <w:r w:rsidRPr="00C621F3">
        <w:rPr>
          <w:rFonts w:eastAsia="Times New Roman" w:cs="Times New Roman"/>
          <w:bCs/>
          <w:sz w:val="20"/>
          <w:u w:val="single"/>
          <w:lang w:eastAsia="nl-NL"/>
        </w:rPr>
        <w:t xml:space="preserve"> </w:t>
      </w:r>
      <w:r>
        <w:rPr>
          <w:rFonts w:eastAsia="Times New Roman" w:cs="Times New Roman"/>
          <w:bCs/>
          <w:sz w:val="20"/>
          <w:u w:val="single"/>
          <w:lang w:eastAsia="nl-NL"/>
        </w:rPr>
        <w:t xml:space="preserve"> </w:t>
      </w:r>
    </w:p>
    <w:p w:rsidR="00607D0F" w:rsidRPr="00607D0F" w:rsidRDefault="00607D0F" w:rsidP="00042828">
      <w:pPr>
        <w:spacing w:after="0" w:line="276" w:lineRule="auto"/>
        <w:rPr>
          <w:rFonts w:eastAsia="Times New Roman" w:cs="Times New Roman"/>
          <w:bCs/>
          <w:i/>
          <w:lang w:eastAsia="nl-NL"/>
        </w:rPr>
      </w:pPr>
    </w:p>
    <w:p w:rsidR="00607D0F" w:rsidRPr="00C60E81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u w:val="single"/>
          <w:lang w:eastAsia="nl-NL"/>
        </w:rPr>
      </w:pPr>
      <w:r w:rsidRPr="00C60E81">
        <w:rPr>
          <w:rFonts w:eastAsia="Times New Roman" w:cs="Times New Roman"/>
          <w:bCs/>
          <w:sz w:val="20"/>
          <w:u w:val="single"/>
          <w:lang w:eastAsia="nl-NL"/>
        </w:rPr>
        <w:t>Finition</w:t>
      </w:r>
      <w:r>
        <w:rPr>
          <w:rFonts w:eastAsia="Times New Roman" w:cs="Times New Roman"/>
          <w:bCs/>
          <w:sz w:val="20"/>
          <w:u w:val="single"/>
          <w:lang w:eastAsia="nl-NL"/>
        </w:rPr>
        <w:t>s</w:t>
      </w:r>
      <w:r w:rsidRPr="00C60E81">
        <w:rPr>
          <w:rFonts w:eastAsia="Times New Roman" w:cs="Times New Roman"/>
          <w:bCs/>
          <w:sz w:val="20"/>
          <w:u w:val="single"/>
          <w:lang w:eastAsia="nl-NL"/>
        </w:rPr>
        <w:t xml:space="preserve"> possibles sur capot d’habillage :</w:t>
      </w:r>
    </w:p>
    <w:p w:rsidR="00607D0F" w:rsidRPr="004641D7" w:rsidRDefault="0079217A" w:rsidP="004641D7">
      <w:pPr>
        <w:spacing w:after="0" w:line="276" w:lineRule="auto"/>
        <w:ind w:right="0" w:firstLine="698"/>
        <w:jc w:val="left"/>
        <w:rPr>
          <w:rFonts w:eastAsia="Times New Roman" w:cs="Times New Roman"/>
          <w:sz w:val="20"/>
          <w:lang w:eastAsia="nl-NL"/>
        </w:rPr>
      </w:pPr>
      <w:r w:rsidRPr="004641D7">
        <w:rPr>
          <w:rFonts w:eastAsia="Times New Roman" w:cs="Times New Roman"/>
          <w:bCs/>
          <w:sz w:val="20"/>
          <w:lang w:eastAsia="nl-NL"/>
        </w:rPr>
        <w:t xml:space="preserve">01. </w:t>
      </w:r>
      <w:r w:rsidR="00607D0F" w:rsidRPr="004641D7">
        <w:rPr>
          <w:rFonts w:eastAsia="Times New Roman" w:cs="Times New Roman"/>
          <w:bCs/>
          <w:sz w:val="20"/>
          <w:lang w:eastAsia="nl-NL"/>
        </w:rPr>
        <w:t xml:space="preserve">Anodisation Naturel / 02. </w:t>
      </w:r>
      <w:r w:rsidR="00607D0F" w:rsidRPr="004641D7">
        <w:rPr>
          <w:rFonts w:eastAsia="Times New Roman" w:cs="Times New Roman"/>
          <w:sz w:val="20"/>
          <w:lang w:eastAsia="nl-NL"/>
        </w:rPr>
        <w:t>Aspect inox brossé / 03. Thermo laquage RAL</w:t>
      </w:r>
    </w:p>
    <w:p w:rsidR="00607D0F" w:rsidRDefault="00607D0F" w:rsidP="0004282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607D0F" w:rsidRPr="00016C90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u w:val="single"/>
          <w:lang w:eastAsia="nl-NL"/>
        </w:rPr>
      </w:pPr>
      <w:r w:rsidRPr="00016C90">
        <w:rPr>
          <w:rFonts w:eastAsia="Times New Roman" w:cs="Times New Roman"/>
          <w:bCs/>
          <w:sz w:val="20"/>
          <w:u w:val="single"/>
          <w:lang w:eastAsia="nl-NL"/>
        </w:rPr>
        <w:t>Conforme à :</w:t>
      </w:r>
    </w:p>
    <w:p w:rsidR="00607D0F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lang w:eastAsia="nl-NL"/>
        </w:rPr>
      </w:pPr>
      <w:r w:rsidRPr="00016C90">
        <w:rPr>
          <w:rFonts w:eastAsia="Times New Roman" w:cs="Times New Roman"/>
          <w:bCs/>
          <w:sz w:val="20"/>
          <w:lang w:eastAsia="nl-NL"/>
        </w:rPr>
        <w:t xml:space="preserve">Avis Technique SABCO  </w:t>
      </w:r>
      <w:r w:rsidRPr="00016C90">
        <w:rPr>
          <w:rFonts w:eastAsia="Times New Roman" w:cs="Times New Roman"/>
          <w:sz w:val="20"/>
          <w:lang w:eastAsia="nl-NL"/>
        </w:rPr>
        <w:t xml:space="preserve">2.1/ 15-1673_V3, </w:t>
      </w:r>
      <w:r w:rsidRPr="00016C90">
        <w:rPr>
          <w:rFonts w:eastAsia="Times New Roman" w:cs="Times New Roman"/>
          <w:bCs/>
          <w:sz w:val="20"/>
          <w:lang w:eastAsia="nl-NL"/>
        </w:rPr>
        <w:t>Cahier du CSTB 3034, NF P01-012, NF P01-013, NF P06-001</w:t>
      </w:r>
    </w:p>
    <w:p w:rsidR="00366168" w:rsidRDefault="00366168">
      <w:pPr>
        <w:spacing w:after="160" w:line="259" w:lineRule="auto"/>
        <w:ind w:left="0" w:right="0" w:firstLine="0"/>
        <w:jc w:val="left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br w:type="page"/>
      </w:r>
    </w:p>
    <w:p w:rsidR="00607D0F" w:rsidRPr="00426B8B" w:rsidRDefault="00607D0F" w:rsidP="00042828">
      <w:pPr>
        <w:pStyle w:val="Titre2"/>
      </w:pPr>
      <w:r>
        <w:lastRenderedPageBreak/>
        <w:t>Choix du v</w:t>
      </w:r>
      <w:r w:rsidRPr="00A24DD3">
        <w:t>itrage</w:t>
      </w:r>
    </w:p>
    <w:p w:rsidR="00607D0F" w:rsidRPr="00D27182" w:rsidRDefault="00607D0F" w:rsidP="00042828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Intercalaires pour simpl</w:t>
      </w:r>
      <w:r>
        <w:rPr>
          <w:rFonts w:eastAsia="Times New Roman" w:cs="Times New Roman"/>
          <w:bCs/>
          <w:sz w:val="20"/>
          <w:lang w:eastAsia="nl-NL"/>
        </w:rPr>
        <w:t>e vitrage feuilleté de sécurité</w:t>
      </w:r>
      <w:r w:rsidRPr="00426B8B">
        <w:rPr>
          <w:rFonts w:eastAsia="Times New Roman" w:cs="Times New Roman"/>
          <w:bCs/>
          <w:sz w:val="20"/>
          <w:lang w:eastAsia="nl-NL"/>
        </w:rPr>
        <w:t xml:space="preserve"> :</w:t>
      </w:r>
    </w:p>
    <w:p w:rsidR="00607D0F" w:rsidRPr="00194F3B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val="en-US" w:eastAsia="nl-NL"/>
        </w:rPr>
      </w:pPr>
      <w:r w:rsidRPr="00245306">
        <w:rPr>
          <w:rFonts w:eastAsia="Times New Roman" w:cs="Times New Roman"/>
          <w:b/>
          <w:bCs/>
          <w:sz w:val="20"/>
          <w:u w:val="single"/>
          <w:lang w:val="en-US" w:eastAsia="nl-NL"/>
        </w:rPr>
        <w:t>0.6 kN/m</w:t>
      </w:r>
      <w:r w:rsidR="00563A29" w:rsidRPr="00563A29">
        <w:rPr>
          <w:rFonts w:eastAsia="Times New Roman" w:cs="Times New Roman"/>
          <w:b/>
          <w:bCs/>
          <w:sz w:val="20"/>
          <w:lang w:val="en-US" w:eastAsia="nl-NL"/>
        </w:rPr>
        <w:t xml:space="preserve"> = </w:t>
      </w:r>
      <w:r w:rsidR="001F621D">
        <w:rPr>
          <w:rFonts w:eastAsia="Times New Roman" w:cs="Times New Roman"/>
          <w:b/>
          <w:bCs/>
          <w:sz w:val="20"/>
          <w:lang w:val="en-US" w:eastAsia="nl-NL"/>
        </w:rPr>
        <w:t>10.10.4 PVB</w:t>
      </w:r>
    </w:p>
    <w:p w:rsidR="00042828" w:rsidRPr="00042828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1F621D">
        <w:rPr>
          <w:rFonts w:eastAsia="Times New Roman" w:cs="Times New Roman"/>
          <w:b/>
          <w:bCs/>
          <w:sz w:val="20"/>
          <w:u w:val="single"/>
          <w:lang w:val="en-US" w:eastAsia="nl-NL"/>
        </w:rPr>
        <w:t>1.0</w:t>
      </w:r>
      <w:r w:rsidR="00563A29">
        <w:rPr>
          <w:rFonts w:eastAsia="Times New Roman" w:cs="Times New Roman"/>
          <w:b/>
          <w:bCs/>
          <w:sz w:val="20"/>
          <w:u w:val="single"/>
          <w:lang w:val="en-US" w:eastAsia="nl-NL"/>
        </w:rPr>
        <w:t xml:space="preserve"> </w:t>
      </w:r>
      <w:r w:rsidRPr="001F621D">
        <w:rPr>
          <w:rFonts w:eastAsia="Times New Roman" w:cs="Times New Roman"/>
          <w:b/>
          <w:bCs/>
          <w:sz w:val="20"/>
          <w:u w:val="single"/>
          <w:lang w:val="en-US" w:eastAsia="nl-NL"/>
        </w:rPr>
        <w:t>kN/m</w:t>
      </w:r>
      <w:r w:rsidR="00AD4BAC">
        <w:rPr>
          <w:rFonts w:eastAsia="Times New Roman" w:cs="Times New Roman"/>
          <w:b/>
          <w:bCs/>
          <w:sz w:val="20"/>
          <w:lang w:val="en-US" w:eastAsia="nl-NL"/>
        </w:rPr>
        <w:t xml:space="preserve"> = </w:t>
      </w:r>
      <w:r w:rsidRPr="001F621D">
        <w:rPr>
          <w:rFonts w:eastAsia="Times New Roman" w:cs="Times New Roman"/>
          <w:b/>
          <w:bCs/>
          <w:sz w:val="20"/>
          <w:lang w:val="en-US" w:eastAsia="nl-NL"/>
        </w:rPr>
        <w:t>10.10.4 PVB</w:t>
      </w:r>
    </w:p>
    <w:p w:rsidR="007B3B1F" w:rsidRPr="00042828" w:rsidRDefault="00042828" w:rsidP="00042828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Dimensions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="007B3B1F" w:rsidRPr="00042828">
        <w:rPr>
          <w:rFonts w:eastAsia="Times New Roman" w:cs="Times New Roman"/>
          <w:bCs/>
          <w:sz w:val="20"/>
          <w:lang w:eastAsia="nl-NL"/>
        </w:rPr>
        <w:t>:</w:t>
      </w:r>
    </w:p>
    <w:p w:rsidR="00607D0F" w:rsidRPr="00836BAD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836BAD">
        <w:rPr>
          <w:rFonts w:eastAsia="Times New Roman" w:cs="Times New Roman"/>
          <w:bCs/>
          <w:sz w:val="20"/>
          <w:lang w:eastAsia="nl-NL"/>
        </w:rPr>
        <w:t>hauteur</w:t>
      </w:r>
      <w:r>
        <w:rPr>
          <w:rFonts w:eastAsia="Times New Roman" w:cs="Times New Roman"/>
          <w:bCs/>
          <w:sz w:val="20"/>
          <w:lang w:eastAsia="nl-NL"/>
        </w:rPr>
        <w:t> :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 </w:t>
      </w:r>
      <w:r w:rsidRPr="00426B8B">
        <w:rPr>
          <w:rFonts w:eastAsia="Times New Roman" w:cs="Times New Roman"/>
          <w:b/>
          <w:bCs/>
          <w:sz w:val="20"/>
          <w:lang w:eastAsia="nl-NL"/>
        </w:rPr>
        <w:t>1100</w:t>
      </w:r>
      <w:r w:rsidRPr="00C60E81">
        <w:rPr>
          <w:rFonts w:eastAsia="Times New Roman" w:cs="Times New Roman"/>
          <w:bCs/>
          <w:sz w:val="20"/>
          <w:lang w:eastAsia="nl-NL"/>
        </w:rPr>
        <w:t xml:space="preserve"> </w:t>
      </w:r>
      <w:r w:rsidRPr="00836BAD">
        <w:rPr>
          <w:rFonts w:eastAsia="Times New Roman" w:cs="Times New Roman"/>
          <w:bCs/>
          <w:sz w:val="20"/>
          <w:lang w:eastAsia="nl-NL"/>
        </w:rPr>
        <w:t>mm par rapport au sol fini</w:t>
      </w:r>
      <w:r>
        <w:rPr>
          <w:rFonts w:eastAsia="Times New Roman" w:cs="Times New Roman"/>
          <w:bCs/>
          <w:sz w:val="20"/>
          <w:lang w:eastAsia="nl-NL"/>
        </w:rPr>
        <w:t xml:space="preserve"> (g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rande hauteur possible jusqu'à </w:t>
      </w:r>
      <w:r w:rsidRPr="00836BAD">
        <w:rPr>
          <w:rFonts w:eastAsia="Times New Roman" w:cs="Times New Roman"/>
          <w:b/>
          <w:bCs/>
          <w:sz w:val="20"/>
          <w:lang w:eastAsia="nl-NL"/>
        </w:rPr>
        <w:t>2.1m</w:t>
      </w:r>
      <w:r w:rsidR="006B780B">
        <w:rPr>
          <w:rFonts w:eastAsia="Times New Roman" w:cs="Times New Roman"/>
          <w:bCs/>
          <w:sz w:val="20"/>
          <w:lang w:eastAsia="nl-NL"/>
        </w:rPr>
        <w:t xml:space="preserve"> sur demande</w:t>
      </w:r>
      <w:r>
        <w:rPr>
          <w:rFonts w:eastAsia="Times New Roman" w:cs="Times New Roman"/>
          <w:bCs/>
          <w:sz w:val="20"/>
          <w:lang w:eastAsia="nl-NL"/>
        </w:rPr>
        <w:t>)</w:t>
      </w:r>
    </w:p>
    <w:p w:rsidR="00607D0F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3C39C3">
        <w:rPr>
          <w:rFonts w:eastAsia="Times New Roman" w:cs="Times New Roman"/>
          <w:bCs/>
          <w:sz w:val="20"/>
          <w:lang w:eastAsia="nl-NL"/>
        </w:rPr>
        <w:t xml:space="preserve">largeur </w:t>
      </w:r>
      <w:r w:rsidRPr="00C72B77">
        <w:rPr>
          <w:rFonts w:eastAsia="Times New Roman" w:cs="Times New Roman"/>
          <w:bCs/>
          <w:sz w:val="20"/>
          <w:highlight w:val="yellow"/>
          <w:lang w:eastAsia="nl-NL"/>
        </w:rPr>
        <w:t>maxi</w:t>
      </w:r>
      <w:r>
        <w:rPr>
          <w:rFonts w:eastAsia="Times New Roman" w:cs="Times New Roman"/>
          <w:bCs/>
          <w:sz w:val="20"/>
          <w:lang w:eastAsia="nl-NL"/>
        </w:rPr>
        <w:t xml:space="preserve"> : de </w:t>
      </w:r>
      <w:r w:rsidRPr="00C72B77">
        <w:rPr>
          <w:rFonts w:eastAsia="Times New Roman" w:cs="Times New Roman"/>
          <w:bCs/>
          <w:sz w:val="20"/>
          <w:highlight w:val="yellow"/>
          <w:lang w:eastAsia="nl-NL"/>
        </w:rPr>
        <w:t>500</w:t>
      </w:r>
      <w:r>
        <w:rPr>
          <w:rFonts w:eastAsia="Times New Roman" w:cs="Times New Roman"/>
          <w:bCs/>
          <w:sz w:val="20"/>
          <w:lang w:eastAsia="nl-NL"/>
        </w:rPr>
        <w:t xml:space="preserve"> à </w:t>
      </w:r>
      <w:r w:rsidRPr="00426B8B">
        <w:rPr>
          <w:rFonts w:eastAsia="Times New Roman" w:cs="Times New Roman"/>
          <w:b/>
          <w:bCs/>
          <w:sz w:val="20"/>
          <w:lang w:eastAsia="nl-NL"/>
        </w:rPr>
        <w:t>2500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3C39C3">
        <w:rPr>
          <w:rFonts w:eastAsia="Times New Roman" w:cs="Times New Roman"/>
          <w:bCs/>
          <w:sz w:val="20"/>
          <w:lang w:eastAsia="nl-NL"/>
        </w:rPr>
        <w:t>mm selon le calepinage de l’architecte</w:t>
      </w:r>
    </w:p>
    <w:p w:rsidR="00607D0F" w:rsidRPr="00181C97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é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paisseur : </w:t>
      </w:r>
      <w:r>
        <w:rPr>
          <w:rFonts w:eastAsia="Times New Roman" w:cs="Times New Roman"/>
          <w:bCs/>
          <w:sz w:val="20"/>
          <w:lang w:eastAsia="nl-NL"/>
        </w:rPr>
        <w:t xml:space="preserve">selon 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Avis Technique SABCO </w:t>
      </w:r>
      <w:r w:rsidRPr="00836BAD">
        <w:rPr>
          <w:rFonts w:eastAsia="Times New Roman" w:cs="Times New Roman"/>
          <w:sz w:val="20"/>
          <w:lang w:eastAsia="nl-NL"/>
        </w:rPr>
        <w:t>2.1/ 15-1673_V3</w:t>
      </w:r>
    </w:p>
    <w:p w:rsidR="0079217A" w:rsidRDefault="0079217A">
      <w:pPr>
        <w:spacing w:after="160" w:line="259" w:lineRule="auto"/>
        <w:ind w:left="0" w:right="0" w:firstLine="0"/>
        <w:jc w:val="left"/>
        <w:rPr>
          <w:rFonts w:eastAsia="Times New Roman" w:cs="Times New Roman"/>
          <w:sz w:val="20"/>
          <w:lang w:eastAsia="nl-NL"/>
        </w:rPr>
      </w:pPr>
    </w:p>
    <w:p w:rsidR="00042828" w:rsidRPr="00A24DD3" w:rsidRDefault="00042828" w:rsidP="00042828">
      <w:pPr>
        <w:pStyle w:val="Titre2"/>
      </w:pPr>
      <w:r>
        <w:t>Habillage c</w:t>
      </w:r>
      <w:r w:rsidRPr="00A24DD3">
        <w:t>apot</w:t>
      </w:r>
      <w:r>
        <w:t>s de finition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>Capotage pour finition recouvrant le profil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>Capotage de finition seuil de bord de dalle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3mm (exemple : habillage tôle) 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10mm (exemple : habillage tôle) 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15mm (exemple : habillage Placoplatre) 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20mm (exemple : habillage parement) </w:t>
      </w:r>
    </w:p>
    <w:p w:rsidR="007B3B1F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horizontal avec gorge de 3mm (exemple : habillage tôle) </w:t>
      </w:r>
    </w:p>
    <w:p w:rsidR="0079217A" w:rsidRPr="00563A29" w:rsidRDefault="0079217A" w:rsidP="0079217A">
      <w:pPr>
        <w:pStyle w:val="Paragraphedeliste"/>
        <w:spacing w:after="0" w:line="276" w:lineRule="auto"/>
        <w:ind w:firstLine="0"/>
        <w:rPr>
          <w:rFonts w:eastAsia="Times New Roman" w:cs="Times New Roman"/>
          <w:sz w:val="20"/>
          <w:lang w:eastAsia="nl-NL"/>
        </w:rPr>
      </w:pPr>
    </w:p>
    <w:p w:rsidR="00042828" w:rsidRDefault="00042828" w:rsidP="00042828">
      <w:pPr>
        <w:pStyle w:val="Titre2"/>
      </w:pPr>
      <w:r w:rsidRPr="00A24DD3">
        <w:t xml:space="preserve">Protection du bord du vitrage </w:t>
      </w:r>
    </w:p>
    <w:p w:rsidR="00042828" w:rsidRPr="005A3AC2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24x8mm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8.8</w:t>
      </w:r>
    </w:p>
    <w:p w:rsidR="00042828" w:rsidRPr="005A3AC2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28x8mm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10.10</w:t>
      </w:r>
    </w:p>
    <w:p w:rsidR="00042828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32x8mm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12.12</w:t>
      </w:r>
    </w:p>
    <w:p w:rsidR="0079217A" w:rsidRPr="005A3AC2" w:rsidRDefault="0079217A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042828" w:rsidRPr="00A24DD3" w:rsidRDefault="00042828" w:rsidP="00042828">
      <w:pPr>
        <w:pStyle w:val="Titre2"/>
      </w:pPr>
      <w:r w:rsidRPr="00A24DD3">
        <w:t>Main</w:t>
      </w:r>
      <w:r>
        <w:t>s</w:t>
      </w:r>
      <w:r w:rsidRPr="00A24DD3">
        <w:t xml:space="preserve"> courante</w:t>
      </w:r>
      <w:r>
        <w:t>s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42,4mm, épaisseur de paroi 1,5mm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48,3mm, épaisseur de paroi 1,5mm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60,3mm, épaisseur de paroi 1,5mm</w:t>
      </w:r>
    </w:p>
    <w:permEnd w:id="763240110"/>
    <w:p w:rsidR="007663EC" w:rsidRDefault="00366168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  <w:sz w:val="18"/>
        </w:rPr>
      </w:pPr>
      <w:r w:rsidRPr="00151DF9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7B21F00" wp14:editId="475C059C">
                <wp:simplePos x="0" y="0"/>
                <wp:positionH relativeFrom="margin">
                  <wp:posOffset>1483995</wp:posOffset>
                </wp:positionH>
                <wp:positionV relativeFrom="margin">
                  <wp:posOffset>6302849</wp:posOffset>
                </wp:positionV>
                <wp:extent cx="2831910" cy="2770495"/>
                <wp:effectExtent l="0" t="0" r="6985" b="0"/>
                <wp:wrapNone/>
                <wp:docPr id="3559" name="Group 3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1910" cy="2770495"/>
                          <a:chOff x="579" y="41"/>
                          <a:chExt cx="10164" cy="10198"/>
                        </a:xfrm>
                      </wpg:grpSpPr>
                      <pic:pic xmlns:pic="http://schemas.openxmlformats.org/drawingml/2006/picture">
                        <pic:nvPicPr>
                          <pic:cNvPr id="3560" name="Picture 3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9" y="41"/>
                            <a:ext cx="10164" cy="101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61" name="AutoShape 3434"/>
                        <wps:cNvSpPr>
                          <a:spLocks/>
                        </wps:cNvSpPr>
                        <wps:spPr bwMode="auto">
                          <a:xfrm>
                            <a:off x="3105" y="550"/>
                            <a:ext cx="1005" cy="120"/>
                          </a:xfrm>
                          <a:custGeom>
                            <a:avLst/>
                            <a:gdLst>
                              <a:gd name="T0" fmla="+- 0 3990 3106"/>
                              <a:gd name="T1" fmla="*/ T0 w 1005"/>
                              <a:gd name="T2" fmla="+- 0 99 99"/>
                              <a:gd name="T3" fmla="*/ 99 h 120"/>
                              <a:gd name="T4" fmla="+- 0 3990 3106"/>
                              <a:gd name="T5" fmla="*/ T4 w 1005"/>
                              <a:gd name="T6" fmla="+- 0 219 99"/>
                              <a:gd name="T7" fmla="*/ 219 h 120"/>
                              <a:gd name="T8" fmla="+- 0 4088 3106"/>
                              <a:gd name="T9" fmla="*/ T8 w 1005"/>
                              <a:gd name="T10" fmla="+- 0 170 99"/>
                              <a:gd name="T11" fmla="*/ 170 h 120"/>
                              <a:gd name="T12" fmla="+- 0 4010 3106"/>
                              <a:gd name="T13" fmla="*/ T12 w 1005"/>
                              <a:gd name="T14" fmla="+- 0 170 99"/>
                              <a:gd name="T15" fmla="*/ 170 h 120"/>
                              <a:gd name="T16" fmla="+- 0 4010 3106"/>
                              <a:gd name="T17" fmla="*/ T16 w 1005"/>
                              <a:gd name="T18" fmla="+- 0 150 99"/>
                              <a:gd name="T19" fmla="*/ 150 h 120"/>
                              <a:gd name="T20" fmla="+- 0 4091 3106"/>
                              <a:gd name="T21" fmla="*/ T20 w 1005"/>
                              <a:gd name="T22" fmla="+- 0 150 99"/>
                              <a:gd name="T23" fmla="*/ 150 h 120"/>
                              <a:gd name="T24" fmla="+- 0 3990 3106"/>
                              <a:gd name="T25" fmla="*/ T24 w 1005"/>
                              <a:gd name="T26" fmla="+- 0 99 99"/>
                              <a:gd name="T27" fmla="*/ 99 h 120"/>
                              <a:gd name="T28" fmla="+- 0 3990 3106"/>
                              <a:gd name="T29" fmla="*/ T28 w 1005"/>
                              <a:gd name="T30" fmla="+- 0 150 99"/>
                              <a:gd name="T31" fmla="*/ 150 h 120"/>
                              <a:gd name="T32" fmla="+- 0 3106 3106"/>
                              <a:gd name="T33" fmla="*/ T32 w 1005"/>
                              <a:gd name="T34" fmla="+- 0 150 99"/>
                              <a:gd name="T35" fmla="*/ 150 h 120"/>
                              <a:gd name="T36" fmla="+- 0 3106 3106"/>
                              <a:gd name="T37" fmla="*/ T36 w 1005"/>
                              <a:gd name="T38" fmla="+- 0 170 99"/>
                              <a:gd name="T39" fmla="*/ 170 h 120"/>
                              <a:gd name="T40" fmla="+- 0 3990 3106"/>
                              <a:gd name="T41" fmla="*/ T40 w 1005"/>
                              <a:gd name="T42" fmla="+- 0 170 99"/>
                              <a:gd name="T43" fmla="*/ 170 h 120"/>
                              <a:gd name="T44" fmla="+- 0 3990 3106"/>
                              <a:gd name="T45" fmla="*/ T44 w 1005"/>
                              <a:gd name="T46" fmla="+- 0 150 99"/>
                              <a:gd name="T47" fmla="*/ 150 h 120"/>
                              <a:gd name="T48" fmla="+- 0 4091 3106"/>
                              <a:gd name="T49" fmla="*/ T48 w 1005"/>
                              <a:gd name="T50" fmla="+- 0 150 99"/>
                              <a:gd name="T51" fmla="*/ 150 h 120"/>
                              <a:gd name="T52" fmla="+- 0 4010 3106"/>
                              <a:gd name="T53" fmla="*/ T52 w 1005"/>
                              <a:gd name="T54" fmla="+- 0 150 99"/>
                              <a:gd name="T55" fmla="*/ 150 h 120"/>
                              <a:gd name="T56" fmla="+- 0 4010 3106"/>
                              <a:gd name="T57" fmla="*/ T56 w 1005"/>
                              <a:gd name="T58" fmla="+- 0 170 99"/>
                              <a:gd name="T59" fmla="*/ 170 h 120"/>
                              <a:gd name="T60" fmla="+- 0 4088 3106"/>
                              <a:gd name="T61" fmla="*/ T60 w 1005"/>
                              <a:gd name="T62" fmla="+- 0 170 99"/>
                              <a:gd name="T63" fmla="*/ 170 h 120"/>
                              <a:gd name="T64" fmla="+- 0 4110 3106"/>
                              <a:gd name="T65" fmla="*/ T64 w 1005"/>
                              <a:gd name="T66" fmla="+- 0 159 99"/>
                              <a:gd name="T67" fmla="*/ 159 h 120"/>
                              <a:gd name="T68" fmla="+- 0 4091 3106"/>
                              <a:gd name="T69" fmla="*/ T68 w 1005"/>
                              <a:gd name="T70" fmla="+- 0 150 99"/>
                              <a:gd name="T71" fmla="*/ 150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05" h="120">
                                <a:moveTo>
                                  <a:pt x="884" y="0"/>
                                </a:moveTo>
                                <a:lnTo>
                                  <a:pt x="884" y="120"/>
                                </a:lnTo>
                                <a:lnTo>
                                  <a:pt x="982" y="71"/>
                                </a:lnTo>
                                <a:lnTo>
                                  <a:pt x="904" y="71"/>
                                </a:lnTo>
                                <a:lnTo>
                                  <a:pt x="904" y="51"/>
                                </a:lnTo>
                                <a:lnTo>
                                  <a:pt x="985" y="51"/>
                                </a:lnTo>
                                <a:lnTo>
                                  <a:pt x="884" y="0"/>
                                </a:lnTo>
                                <a:close/>
                                <a:moveTo>
                                  <a:pt x="884" y="51"/>
                                </a:moveTo>
                                <a:lnTo>
                                  <a:pt x="0" y="51"/>
                                </a:lnTo>
                                <a:lnTo>
                                  <a:pt x="0" y="71"/>
                                </a:lnTo>
                                <a:lnTo>
                                  <a:pt x="884" y="71"/>
                                </a:lnTo>
                                <a:lnTo>
                                  <a:pt x="884" y="51"/>
                                </a:lnTo>
                                <a:close/>
                                <a:moveTo>
                                  <a:pt x="985" y="51"/>
                                </a:moveTo>
                                <a:lnTo>
                                  <a:pt x="904" y="51"/>
                                </a:lnTo>
                                <a:lnTo>
                                  <a:pt x="904" y="71"/>
                                </a:lnTo>
                                <a:lnTo>
                                  <a:pt x="982" y="71"/>
                                </a:lnTo>
                                <a:lnTo>
                                  <a:pt x="1004" y="60"/>
                                </a:lnTo>
                                <a:lnTo>
                                  <a:pt x="985" y="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33" o:spid="_x0000_s1026" style="position:absolute;margin-left:116.85pt;margin-top:496.3pt;width:223pt;height:218.15pt;z-index:-251656192;mso-position-horizontal-relative:margin;mso-position-vertical-relative:margin" coordorigin="579,41" coordsize="10164,10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35" o:spid="_x0000_s1027" type="#_x0000_t75" style="position:absolute;left:579;top:41;width:10164;height:101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/h+e/AAAA3QAAAA8AAABkcnMvZG93bnJldi54bWxET02LwjAQvS/4H8II3tbUirJUo0hFWBEE&#10;6+J5aMa22ExKktX6781B8Ph438t1b1pxJ+cbywom4wQEcWl1w5WCv/Pu+weED8gaW8uk4Eke1qvB&#10;1xIzbR98onsRKhFD2GeooA6hy6T0ZU0G/dh2xJG7WmcwROgqqR0+YrhpZZokc2mw4dhQY0d5TeWt&#10;+DcKzsWFU7fZa3ROpvkhP552W1JqNOw3CxCB+vARv92/WsF0No/745v4BOTq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PP4fnvwAAAN0AAAAPAAAAAAAAAAAAAAAAAJ8CAABk&#10;cnMvZG93bnJldi54bWxQSwUGAAAAAAQABAD3AAAAiwMAAAAA&#10;">
                  <v:imagedata r:id="rId19" o:title=""/>
                </v:shape>
                <v:shape id="AutoShape 3434" o:spid="_x0000_s1028" style="position:absolute;left:3105;top:550;width:1005;height:120;visibility:visible;mso-wrap-style:square;v-text-anchor:top" coordsize="1005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jjB8YA&#10;AADdAAAADwAAAGRycy9kb3ducmV2LnhtbESPwWrDMBBE74X+g9hALyGWnVAT3CghLRRCb3bSQ2+L&#10;tbVMrJWwlMT9+6hQ6HGYmTfMZjfZQVxpDL1jBUWWgyBune65U3A6vi/WIEJE1jg4JgU/FGC3fXzY&#10;YKXdjWu6NrETCcKhQgUmRl9JGVpDFkPmPHHyvt1oMSY5dlKPeEtwO8hlnpfSYs9pwaCnN0PtublY&#10;BTT/KOvV5WvyvjDL5nNPxWs9V+ppNu1fQESa4n/4r33QClbPZQG/b9ITkN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GjjB8YAAADdAAAADwAAAAAAAAAAAAAAAACYAgAAZHJz&#10;L2Rvd25yZXYueG1sUEsFBgAAAAAEAAQA9QAAAIsDAAAAAA==&#10;" path="m884,r,120l982,71r-78,l904,51r81,l884,xm884,51l,51,,71r884,l884,51xm985,51r-81,l904,71r78,l1004,60,985,51xe" fillcolor="black" stroked="f">
                  <v:path arrowok="t" o:connecttype="custom" o:connectlocs="884,99;884,219;982,170;904,170;904,150;985,150;884,99;884,150;0,150;0,170;884,170;884,150;985,150;904,150;904,170;982,170;1004,159;985,150" o:connectangles="0,0,0,0,0,0,0,0,0,0,0,0,0,0,0,0,0,0"/>
                </v:shape>
                <w10:wrap anchorx="margin" anchory="margin"/>
              </v:group>
            </w:pict>
          </mc:Fallback>
        </mc:AlternateContent>
      </w:r>
    </w:p>
    <w:sectPr w:rsidR="007663EC" w:rsidSect="00F21956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709" w:right="1011" w:bottom="426" w:left="1080" w:header="426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3B9" w:rsidRDefault="005843B9" w:rsidP="00E84ACC">
      <w:pPr>
        <w:spacing w:after="0" w:line="240" w:lineRule="auto"/>
      </w:pPr>
      <w:r>
        <w:separator/>
      </w:r>
    </w:p>
  </w:endnote>
  <w:endnote w:type="continuationSeparator" w:id="0">
    <w:p w:rsidR="005843B9" w:rsidRDefault="005843B9" w:rsidP="00E8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825" w:rsidRDefault="00E84825">
    <w:pPr>
      <w:pStyle w:val="Pieddepage"/>
    </w:pPr>
    <w:r>
      <w:rPr>
        <w:noProof/>
      </w:rPr>
      <w:drawing>
        <wp:inline distT="0" distB="0" distL="0" distR="0" wp14:anchorId="210ACE5E" wp14:editId="369BC158">
          <wp:extent cx="6232525" cy="615315"/>
          <wp:effectExtent l="0" t="0" r="0" b="0"/>
          <wp:docPr id="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2525" cy="61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>
    <w:pPr>
      <w:pStyle w:val="Pieddepage"/>
    </w:pPr>
    <w:r>
      <w:rPr>
        <w:noProof/>
      </w:rPr>
      <w:drawing>
        <wp:inline distT="0" distB="0" distL="0" distR="0" wp14:anchorId="58F154F8" wp14:editId="3D55945F">
          <wp:extent cx="6194425" cy="610235"/>
          <wp:effectExtent l="0" t="0" r="0" b="0"/>
          <wp:docPr id="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4425" cy="610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3B9" w:rsidRDefault="005843B9" w:rsidP="00E84ACC">
      <w:pPr>
        <w:spacing w:after="0" w:line="240" w:lineRule="auto"/>
      </w:pPr>
      <w:r>
        <w:separator/>
      </w:r>
    </w:p>
  </w:footnote>
  <w:footnote w:type="continuationSeparator" w:id="0">
    <w:p w:rsidR="005843B9" w:rsidRDefault="005843B9" w:rsidP="00E8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ACC" w:rsidRDefault="00E84ACC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0" wp14:anchorId="05FB8083" wp14:editId="1C7DCC14">
          <wp:simplePos x="0" y="0"/>
          <wp:positionH relativeFrom="column">
            <wp:posOffset>3810</wp:posOffset>
          </wp:positionH>
          <wp:positionV relativeFrom="paragraph">
            <wp:posOffset>-388620</wp:posOffset>
          </wp:positionV>
          <wp:extent cx="6245225" cy="741680"/>
          <wp:effectExtent l="0" t="0" r="3175" b="1270"/>
          <wp:wrapSquare wrapText="bothSides"/>
          <wp:docPr id="4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52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 w:rsidP="00F21956">
    <w:pPr>
      <w:pStyle w:val="En-tte"/>
      <w:ind w:left="0" w:firstLine="0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055149A" wp14:editId="2B04244D">
          <wp:simplePos x="0" y="0"/>
          <wp:positionH relativeFrom="column">
            <wp:posOffset>156210</wp:posOffset>
          </wp:positionH>
          <wp:positionV relativeFrom="paragraph">
            <wp:posOffset>-283845</wp:posOffset>
          </wp:positionV>
          <wp:extent cx="6245225" cy="741680"/>
          <wp:effectExtent l="0" t="0" r="3175" b="1270"/>
          <wp:wrapSquare wrapText="bothSides"/>
          <wp:docPr id="7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52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4CF7"/>
    <w:multiLevelType w:val="hybridMultilevel"/>
    <w:tmpl w:val="C5F87832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F5C84"/>
    <w:multiLevelType w:val="hybridMultilevel"/>
    <w:tmpl w:val="73A4DD8E"/>
    <w:lvl w:ilvl="0" w:tplc="6F32648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830FF2"/>
    <w:multiLevelType w:val="hybridMultilevel"/>
    <w:tmpl w:val="A004408A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396A35"/>
    <w:multiLevelType w:val="hybridMultilevel"/>
    <w:tmpl w:val="DD827250"/>
    <w:lvl w:ilvl="0" w:tplc="EE0E40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F87210"/>
    <w:multiLevelType w:val="hybridMultilevel"/>
    <w:tmpl w:val="DBDE65EE"/>
    <w:lvl w:ilvl="0" w:tplc="5620A0A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112712"/>
    <w:multiLevelType w:val="hybridMultilevel"/>
    <w:tmpl w:val="4A68C5EC"/>
    <w:lvl w:ilvl="0" w:tplc="433CDCF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42335F9"/>
    <w:multiLevelType w:val="hybridMultilevel"/>
    <w:tmpl w:val="9252FF2C"/>
    <w:lvl w:ilvl="0" w:tplc="FB14D6D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4AC34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B60BC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4EFC36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A83AC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C8B03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76D3E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94AE1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D68CE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4D73816"/>
    <w:multiLevelType w:val="hybridMultilevel"/>
    <w:tmpl w:val="E5F47140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AA1AE0"/>
    <w:multiLevelType w:val="hybridMultilevel"/>
    <w:tmpl w:val="5694D27E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45317"/>
    <w:multiLevelType w:val="hybridMultilevel"/>
    <w:tmpl w:val="5658E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310312"/>
    <w:multiLevelType w:val="hybridMultilevel"/>
    <w:tmpl w:val="CB2250D6"/>
    <w:lvl w:ilvl="0" w:tplc="B05EBB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180470"/>
    <w:multiLevelType w:val="hybridMultilevel"/>
    <w:tmpl w:val="EE6E78D0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2570B9"/>
    <w:multiLevelType w:val="hybridMultilevel"/>
    <w:tmpl w:val="7890D338"/>
    <w:lvl w:ilvl="0" w:tplc="7FB60BCC">
      <w:start w:val="1"/>
      <w:numFmt w:val="bullet"/>
      <w:lvlText w:val="▪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B26D54"/>
    <w:multiLevelType w:val="hybridMultilevel"/>
    <w:tmpl w:val="2B7C98B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514F44"/>
    <w:multiLevelType w:val="hybridMultilevel"/>
    <w:tmpl w:val="9CA4E54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3F6128"/>
    <w:multiLevelType w:val="hybridMultilevel"/>
    <w:tmpl w:val="77DA5B0E"/>
    <w:lvl w:ilvl="0" w:tplc="539889A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3"/>
  </w:num>
  <w:num w:numId="5">
    <w:abstractNumId w:val="9"/>
  </w:num>
  <w:num w:numId="6">
    <w:abstractNumId w:val="13"/>
  </w:num>
  <w:num w:numId="7">
    <w:abstractNumId w:val="14"/>
  </w:num>
  <w:num w:numId="8">
    <w:abstractNumId w:val="11"/>
  </w:num>
  <w:num w:numId="9">
    <w:abstractNumId w:val="5"/>
  </w:num>
  <w:num w:numId="10">
    <w:abstractNumId w:val="2"/>
  </w:num>
  <w:num w:numId="11">
    <w:abstractNumId w:val="8"/>
  </w:num>
  <w:num w:numId="12">
    <w:abstractNumId w:val="0"/>
  </w:num>
  <w:num w:numId="13">
    <w:abstractNumId w:val="7"/>
  </w:num>
  <w:num w:numId="14">
    <w:abstractNumId w:val="1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cumentProtection w:edit="readOnly" w:enforcement="1" w:cryptProviderType="rsaFull" w:cryptAlgorithmClass="hash" w:cryptAlgorithmType="typeAny" w:cryptAlgorithmSid="4" w:cryptSpinCount="100000" w:hash="95grg9vJJmKZ1Je2wafAPeXG3Nk=" w:salt="oRfDttD0X2j5mtiN3wgeQw==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D28"/>
    <w:rsid w:val="00042828"/>
    <w:rsid w:val="0006525A"/>
    <w:rsid w:val="00126C3D"/>
    <w:rsid w:val="001530C6"/>
    <w:rsid w:val="00193C47"/>
    <w:rsid w:val="001F621D"/>
    <w:rsid w:val="002103C8"/>
    <w:rsid w:val="00235A86"/>
    <w:rsid w:val="00260543"/>
    <w:rsid w:val="002606AC"/>
    <w:rsid w:val="00295AF6"/>
    <w:rsid w:val="002D55B9"/>
    <w:rsid w:val="00366168"/>
    <w:rsid w:val="0044558A"/>
    <w:rsid w:val="004641D7"/>
    <w:rsid w:val="004647BA"/>
    <w:rsid w:val="004A3E5F"/>
    <w:rsid w:val="004A7192"/>
    <w:rsid w:val="00502C03"/>
    <w:rsid w:val="0050428A"/>
    <w:rsid w:val="0052397C"/>
    <w:rsid w:val="00563A29"/>
    <w:rsid w:val="005843B9"/>
    <w:rsid w:val="005D5AD3"/>
    <w:rsid w:val="00607D0F"/>
    <w:rsid w:val="00610BFE"/>
    <w:rsid w:val="00622CC9"/>
    <w:rsid w:val="0065303B"/>
    <w:rsid w:val="00653395"/>
    <w:rsid w:val="006554CF"/>
    <w:rsid w:val="00686A75"/>
    <w:rsid w:val="006A5CA5"/>
    <w:rsid w:val="006B0B08"/>
    <w:rsid w:val="006B780B"/>
    <w:rsid w:val="00741B8F"/>
    <w:rsid w:val="007663EC"/>
    <w:rsid w:val="00775B75"/>
    <w:rsid w:val="0079217A"/>
    <w:rsid w:val="00794590"/>
    <w:rsid w:val="007B3B1F"/>
    <w:rsid w:val="0080243C"/>
    <w:rsid w:val="00803A32"/>
    <w:rsid w:val="0081723D"/>
    <w:rsid w:val="008217BD"/>
    <w:rsid w:val="00891574"/>
    <w:rsid w:val="009318E6"/>
    <w:rsid w:val="00993E06"/>
    <w:rsid w:val="009C4C95"/>
    <w:rsid w:val="009E7E1F"/>
    <w:rsid w:val="00A43107"/>
    <w:rsid w:val="00AD4BAC"/>
    <w:rsid w:val="00AD4E16"/>
    <w:rsid w:val="00B871B3"/>
    <w:rsid w:val="00BB7A11"/>
    <w:rsid w:val="00BE0FC4"/>
    <w:rsid w:val="00C47D28"/>
    <w:rsid w:val="00C6264C"/>
    <w:rsid w:val="00C93281"/>
    <w:rsid w:val="00CE6881"/>
    <w:rsid w:val="00CE6F71"/>
    <w:rsid w:val="00D21D61"/>
    <w:rsid w:val="00DA35E0"/>
    <w:rsid w:val="00DF1FC1"/>
    <w:rsid w:val="00E0441B"/>
    <w:rsid w:val="00E16184"/>
    <w:rsid w:val="00E604D7"/>
    <w:rsid w:val="00E61735"/>
    <w:rsid w:val="00E84825"/>
    <w:rsid w:val="00E84ACC"/>
    <w:rsid w:val="00EB3FA1"/>
    <w:rsid w:val="00EC4D15"/>
    <w:rsid w:val="00F06AF3"/>
    <w:rsid w:val="00F152FC"/>
    <w:rsid w:val="00F21956"/>
    <w:rsid w:val="00F8291D"/>
    <w:rsid w:val="00F839BB"/>
    <w:rsid w:val="00FA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652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76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7B3B1F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7B3B1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06525A"/>
    <w:rPr>
      <w:rFonts w:ascii="Calibri" w:eastAsia="Times New Roman" w:hAnsi="Calibri" w:cs="Times New Roman"/>
      <w:color w:val="000000"/>
      <w:sz w:val="20"/>
      <w:lang w:eastAsia="nl-NL"/>
    </w:rPr>
  </w:style>
  <w:style w:type="paragraph" w:styleId="NormalWeb">
    <w:name w:val="Normal (Web)"/>
    <w:basedOn w:val="Normal"/>
    <w:uiPriority w:val="99"/>
    <w:unhideWhenUsed/>
    <w:rsid w:val="001530C6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B7A11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BB7A11"/>
    <w:rPr>
      <w:color w:val="808080"/>
    </w:rPr>
  </w:style>
  <w:style w:type="character" w:customStyle="1" w:styleId="Style1">
    <w:name w:val="Style1"/>
    <w:basedOn w:val="Policepardfaut"/>
    <w:uiPriority w:val="1"/>
    <w:rsid w:val="00BB7A11"/>
    <w:rPr>
      <w:sz w:val="22"/>
    </w:rPr>
  </w:style>
  <w:style w:type="character" w:customStyle="1" w:styleId="Style2">
    <w:name w:val="Style2"/>
    <w:basedOn w:val="Policepardfaut"/>
    <w:uiPriority w:val="1"/>
    <w:rsid w:val="00BB7A11"/>
    <w:rPr>
      <w:sz w:val="22"/>
    </w:rPr>
  </w:style>
  <w:style w:type="character" w:customStyle="1" w:styleId="Style3">
    <w:name w:val="Style3"/>
    <w:basedOn w:val="Policepardfaut"/>
    <w:uiPriority w:val="1"/>
    <w:rsid w:val="00BB7A11"/>
    <w:rPr>
      <w:sz w:val="22"/>
    </w:rPr>
  </w:style>
  <w:style w:type="character" w:customStyle="1" w:styleId="Style4">
    <w:name w:val="Style4"/>
    <w:basedOn w:val="Policepardfaut"/>
    <w:uiPriority w:val="1"/>
    <w:rsid w:val="00BB7A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652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76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7B3B1F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7B3B1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06525A"/>
    <w:rPr>
      <w:rFonts w:ascii="Calibri" w:eastAsia="Times New Roman" w:hAnsi="Calibri" w:cs="Times New Roman"/>
      <w:color w:val="000000"/>
      <w:sz w:val="20"/>
      <w:lang w:eastAsia="nl-NL"/>
    </w:rPr>
  </w:style>
  <w:style w:type="paragraph" w:styleId="NormalWeb">
    <w:name w:val="Normal (Web)"/>
    <w:basedOn w:val="Normal"/>
    <w:uiPriority w:val="99"/>
    <w:unhideWhenUsed/>
    <w:rsid w:val="001530C6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B7A11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BB7A11"/>
    <w:rPr>
      <w:color w:val="808080"/>
    </w:rPr>
  </w:style>
  <w:style w:type="character" w:customStyle="1" w:styleId="Style1">
    <w:name w:val="Style1"/>
    <w:basedOn w:val="Policepardfaut"/>
    <w:uiPriority w:val="1"/>
    <w:rsid w:val="00BB7A11"/>
    <w:rPr>
      <w:sz w:val="22"/>
    </w:rPr>
  </w:style>
  <w:style w:type="character" w:customStyle="1" w:styleId="Style2">
    <w:name w:val="Style2"/>
    <w:basedOn w:val="Policepardfaut"/>
    <w:uiPriority w:val="1"/>
    <w:rsid w:val="00BB7A11"/>
    <w:rPr>
      <w:sz w:val="22"/>
    </w:rPr>
  </w:style>
  <w:style w:type="character" w:customStyle="1" w:styleId="Style3">
    <w:name w:val="Style3"/>
    <w:basedOn w:val="Policepardfaut"/>
    <w:uiPriority w:val="1"/>
    <w:rsid w:val="00BB7A11"/>
    <w:rPr>
      <w:sz w:val="22"/>
    </w:rPr>
  </w:style>
  <w:style w:type="character" w:customStyle="1" w:styleId="Style4">
    <w:name w:val="Style4"/>
    <w:basedOn w:val="Policepardfaut"/>
    <w:uiPriority w:val="1"/>
    <w:rsid w:val="00BB7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4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A90DE55263242F8BB333A2FA05318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5C2C5C-3FC6-43DF-8349-1C256C4D7861}"/>
      </w:docPartPr>
      <w:docPartBody>
        <w:p w:rsidR="00A90667" w:rsidRDefault="00E90451" w:rsidP="00E90451">
          <w:pPr>
            <w:pStyle w:val="6A90DE55263242F8BB333A2FA053187A"/>
          </w:pPr>
          <w:r w:rsidRPr="003D524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345F11E145D4ABE9A250F09977983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388355-D417-4576-9915-A59AF41A3BDD}"/>
      </w:docPartPr>
      <w:docPartBody>
        <w:p w:rsidR="00A90667" w:rsidRDefault="00E90451" w:rsidP="00E90451">
          <w:pPr>
            <w:pStyle w:val="C345F11E145D4ABE9A250F09977983B3"/>
          </w:pPr>
          <w:r w:rsidRPr="003D5245">
            <w:rPr>
              <w:rStyle w:val="Textedelespacerserv"/>
            </w:rPr>
            <w:t>Choisissez un élément.</w:t>
          </w:r>
        </w:p>
      </w:docPartBody>
    </w:docPart>
    <w:docPart>
      <w:docPartPr>
        <w:name w:val="9021F84A7A19494284DC111C1A8975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52264A-34F7-4CF1-A8E4-A22D1B0B4F80}"/>
      </w:docPartPr>
      <w:docPartBody>
        <w:p w:rsidR="00A90667" w:rsidRDefault="00E90451" w:rsidP="00E90451">
          <w:pPr>
            <w:pStyle w:val="9021F84A7A19494284DC111C1A8975D7"/>
          </w:pPr>
          <w:r w:rsidRPr="003D5245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451"/>
    <w:rsid w:val="00A90667"/>
    <w:rsid w:val="00E9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90451"/>
    <w:rPr>
      <w:color w:val="808080"/>
    </w:rPr>
  </w:style>
  <w:style w:type="paragraph" w:customStyle="1" w:styleId="6A90DE55263242F8BB333A2FA053187A">
    <w:name w:val="6A90DE55263242F8BB333A2FA053187A"/>
    <w:rsid w:val="00E90451"/>
  </w:style>
  <w:style w:type="paragraph" w:customStyle="1" w:styleId="C345F11E145D4ABE9A250F09977983B3">
    <w:name w:val="C345F11E145D4ABE9A250F09977983B3"/>
    <w:rsid w:val="00E90451"/>
  </w:style>
  <w:style w:type="paragraph" w:customStyle="1" w:styleId="9021F84A7A19494284DC111C1A8975D7">
    <w:name w:val="9021F84A7A19494284DC111C1A8975D7"/>
    <w:rsid w:val="00E9045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90451"/>
    <w:rPr>
      <w:color w:val="808080"/>
    </w:rPr>
  </w:style>
  <w:style w:type="paragraph" w:customStyle="1" w:styleId="6A90DE55263242F8BB333A2FA053187A">
    <w:name w:val="6A90DE55263242F8BB333A2FA053187A"/>
    <w:rsid w:val="00E90451"/>
  </w:style>
  <w:style w:type="paragraph" w:customStyle="1" w:styleId="C345F11E145D4ABE9A250F09977983B3">
    <w:name w:val="C345F11E145D4ABE9A250F09977983B3"/>
    <w:rsid w:val="00E90451"/>
  </w:style>
  <w:style w:type="paragraph" w:customStyle="1" w:styleId="9021F84A7A19494284DC111C1A8975D7">
    <w:name w:val="9021F84A7A19494284DC111C1A8975D7"/>
    <w:rsid w:val="00E904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7CA9D-A133-4B9C-B590-D79604B7A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1002</TotalTime>
  <Pages>3</Pages>
  <Words>642</Words>
  <Characters>3532</Characters>
  <Application>Microsoft Office Word</Application>
  <DocSecurity>8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SBI - Aurélie Brac</dc:creator>
  <cp:keywords/>
  <cp:lastModifiedBy>SBI - Wilfried Borrod</cp:lastModifiedBy>
  <cp:revision>36</cp:revision>
  <dcterms:created xsi:type="dcterms:W3CDTF">2020-01-08T15:24:00Z</dcterms:created>
  <dcterms:modified xsi:type="dcterms:W3CDTF">2020-10-06T13:47:00Z</dcterms:modified>
</cp:coreProperties>
</file>